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18" w:rsidRPr="00070757" w:rsidRDefault="00BC7C18" w:rsidP="00BC7C18">
      <w:pPr>
        <w:jc w:val="center"/>
        <w:rPr>
          <w:rStyle w:val="Strong"/>
          <w:rFonts w:ascii="Verdana" w:hAnsi="Verdana"/>
          <w:sz w:val="32"/>
          <w:szCs w:val="32"/>
        </w:rPr>
      </w:pPr>
    </w:p>
    <w:p w:rsidR="00BC7C18" w:rsidRPr="00070757" w:rsidRDefault="00BC7C18" w:rsidP="00BC7C18">
      <w:pPr>
        <w:jc w:val="center"/>
        <w:rPr>
          <w:rStyle w:val="Strong"/>
          <w:sz w:val="32"/>
          <w:szCs w:val="32"/>
        </w:rPr>
      </w:pPr>
      <w:r w:rsidRPr="00070757">
        <w:rPr>
          <w:rStyle w:val="Strong"/>
          <w:sz w:val="32"/>
          <w:szCs w:val="32"/>
        </w:rPr>
        <w:t>Indkaldelse til ordinær</w:t>
      </w:r>
      <w:r w:rsidR="00330998" w:rsidRPr="00070757">
        <w:rPr>
          <w:rStyle w:val="Strong"/>
          <w:sz w:val="32"/>
          <w:szCs w:val="32"/>
        </w:rPr>
        <w:t xml:space="preserve"> generalforsamling</w:t>
      </w:r>
    </w:p>
    <w:p w:rsidR="00BC7C18" w:rsidRPr="00070757" w:rsidRDefault="00BC7C18" w:rsidP="00BC7C18">
      <w:pPr>
        <w:jc w:val="center"/>
        <w:rPr>
          <w:rStyle w:val="Strong"/>
          <w:sz w:val="32"/>
          <w:szCs w:val="32"/>
        </w:rPr>
      </w:pPr>
      <w:r w:rsidRPr="00070757">
        <w:rPr>
          <w:rStyle w:val="Strong"/>
          <w:sz w:val="32"/>
          <w:szCs w:val="32"/>
        </w:rPr>
        <w:t>i Grundejerforeningen Pilekæret</w:t>
      </w:r>
    </w:p>
    <w:p w:rsidR="00330998" w:rsidRPr="000D6E57" w:rsidRDefault="00330998" w:rsidP="00BC7C18">
      <w:pPr>
        <w:jc w:val="center"/>
        <w:rPr>
          <w:rStyle w:val="Strong"/>
          <w:sz w:val="22"/>
        </w:rPr>
      </w:pPr>
    </w:p>
    <w:p w:rsidR="00BC7C18" w:rsidRPr="000D6E57" w:rsidRDefault="000D6A4D" w:rsidP="00BC7C18">
      <w:pPr>
        <w:jc w:val="center"/>
        <w:rPr>
          <w:rStyle w:val="Strong"/>
          <w:b w:val="0"/>
          <w:szCs w:val="26"/>
        </w:rPr>
      </w:pPr>
      <w:r>
        <w:rPr>
          <w:rStyle w:val="Strong"/>
          <w:b w:val="0"/>
          <w:szCs w:val="26"/>
        </w:rPr>
        <w:t>torsdag den 5</w:t>
      </w:r>
      <w:r w:rsidR="00BC7C18" w:rsidRPr="000D6E57">
        <w:rPr>
          <w:rStyle w:val="Strong"/>
          <w:b w:val="0"/>
          <w:szCs w:val="26"/>
        </w:rPr>
        <w:t>. februar 20</w:t>
      </w:r>
      <w:r>
        <w:rPr>
          <w:rStyle w:val="Strong"/>
          <w:b w:val="0"/>
          <w:szCs w:val="26"/>
        </w:rPr>
        <w:t>15</w:t>
      </w:r>
      <w:r w:rsidR="00DD535C">
        <w:rPr>
          <w:rStyle w:val="Strong"/>
          <w:b w:val="0"/>
          <w:szCs w:val="26"/>
        </w:rPr>
        <w:t xml:space="preserve"> klokken 19:30</w:t>
      </w:r>
      <w:r w:rsidR="00BC7C18" w:rsidRPr="000D6E57">
        <w:rPr>
          <w:rStyle w:val="Strong"/>
          <w:b w:val="0"/>
          <w:szCs w:val="26"/>
        </w:rPr>
        <w:t xml:space="preserve"> - 21:45</w:t>
      </w:r>
      <w:r w:rsidR="00BC7C18" w:rsidRPr="000D6E57">
        <w:rPr>
          <w:rStyle w:val="Strong"/>
          <w:b w:val="0"/>
          <w:szCs w:val="26"/>
        </w:rPr>
        <w:br/>
        <w:t xml:space="preserve">i mødelokale </w:t>
      </w:r>
      <w:r w:rsidR="00BC7C18" w:rsidRPr="000D6E57">
        <w:rPr>
          <w:rStyle w:val="Strong"/>
          <w:szCs w:val="26"/>
        </w:rPr>
        <w:t xml:space="preserve">L4, Mariehøj Centeret </w:t>
      </w:r>
      <w:r w:rsidR="00BC7C18" w:rsidRPr="000D6E57">
        <w:rPr>
          <w:rStyle w:val="Strong"/>
          <w:szCs w:val="26"/>
        </w:rPr>
        <w:br/>
      </w:r>
      <w:r w:rsidR="00BC7C18" w:rsidRPr="000D6E57">
        <w:rPr>
          <w:rStyle w:val="Strong"/>
          <w:b w:val="0"/>
          <w:szCs w:val="26"/>
        </w:rPr>
        <w:t>(blå indgang)</w:t>
      </w:r>
    </w:p>
    <w:p w:rsidR="00BC7C18" w:rsidRPr="000D6E57" w:rsidRDefault="00BC7C18" w:rsidP="00BC7C18">
      <w:pPr>
        <w:jc w:val="center"/>
        <w:rPr>
          <w:rStyle w:val="Strong"/>
          <w:b w:val="0"/>
          <w:sz w:val="22"/>
          <w:szCs w:val="20"/>
        </w:rPr>
      </w:pPr>
    </w:p>
    <w:p w:rsidR="00BC7C18" w:rsidRPr="000D6E57" w:rsidRDefault="00BC7C18" w:rsidP="00BC7C18">
      <w:pPr>
        <w:jc w:val="center"/>
        <w:rPr>
          <w:rStyle w:val="Strong"/>
          <w:b w:val="0"/>
          <w:sz w:val="22"/>
          <w:szCs w:val="20"/>
        </w:rPr>
      </w:pPr>
    </w:p>
    <w:p w:rsidR="00BC7C18" w:rsidRPr="00070757" w:rsidRDefault="00BC7C18" w:rsidP="00BC7C18">
      <w:pPr>
        <w:rPr>
          <w:b/>
          <w:sz w:val="28"/>
          <w:szCs w:val="28"/>
        </w:rPr>
      </w:pPr>
      <w:r w:rsidRPr="00070757">
        <w:rPr>
          <w:b/>
          <w:sz w:val="28"/>
          <w:szCs w:val="28"/>
        </w:rPr>
        <w:t>Dagsorden iht. vedtægterne</w:t>
      </w:r>
    </w:p>
    <w:p w:rsidR="00BC7C18" w:rsidRPr="000D6E57" w:rsidRDefault="00BC7C18" w:rsidP="00BC7C18">
      <w:pPr>
        <w:rPr>
          <w:b/>
          <w:sz w:val="22"/>
          <w:u w:val="single"/>
        </w:rPr>
      </w:pPr>
    </w:p>
    <w:p w:rsidR="00BC7C18" w:rsidRPr="00070757" w:rsidRDefault="00BC7C18" w:rsidP="00BC7C18">
      <w:pPr>
        <w:numPr>
          <w:ilvl w:val="0"/>
          <w:numId w:val="3"/>
        </w:numPr>
      </w:pPr>
      <w:r w:rsidRPr="00070757">
        <w:t>Valg af dirigent.</w:t>
      </w:r>
    </w:p>
    <w:p w:rsidR="00BC7C18" w:rsidRPr="00070757" w:rsidRDefault="00BC7C18" w:rsidP="00BC7C18">
      <w:pPr>
        <w:numPr>
          <w:ilvl w:val="0"/>
          <w:numId w:val="3"/>
        </w:numPr>
      </w:pPr>
      <w:r w:rsidRPr="00070757">
        <w:t>Bestyrelsens beretning.</w:t>
      </w:r>
    </w:p>
    <w:p w:rsidR="00BC7C18" w:rsidRPr="00070757" w:rsidRDefault="00BC7C18" w:rsidP="00BC7C18">
      <w:pPr>
        <w:numPr>
          <w:ilvl w:val="0"/>
          <w:numId w:val="3"/>
        </w:numPr>
      </w:pPr>
      <w:r w:rsidRPr="00070757">
        <w:t>Det reviderede regnskab for det foregående regnskabsår forelægges til godkendelse.</w:t>
      </w:r>
    </w:p>
    <w:p w:rsidR="00BC7C18" w:rsidRPr="00070757" w:rsidRDefault="00BC7C18" w:rsidP="00BC7C18">
      <w:pPr>
        <w:numPr>
          <w:ilvl w:val="0"/>
          <w:numId w:val="3"/>
        </w:numPr>
      </w:pPr>
      <w:r w:rsidRPr="00070757">
        <w:t>Forslag fra bestyrelsen og/eller medlemmer.</w:t>
      </w:r>
    </w:p>
    <w:p w:rsidR="00BC7C18" w:rsidRPr="00070757" w:rsidRDefault="00BC7C18" w:rsidP="00BC7C18">
      <w:pPr>
        <w:numPr>
          <w:ilvl w:val="0"/>
          <w:numId w:val="3"/>
        </w:numPr>
      </w:pPr>
      <w:r w:rsidRPr="00070757">
        <w:t>Bestyrelsens forslag til pligtige vedligeholdelsesarbejder.</w:t>
      </w:r>
    </w:p>
    <w:p w:rsidR="00BC7C18" w:rsidRPr="00070757" w:rsidRDefault="00BC7C18" w:rsidP="00BC7C18">
      <w:pPr>
        <w:numPr>
          <w:ilvl w:val="0"/>
          <w:numId w:val="3"/>
        </w:numPr>
      </w:pPr>
      <w:r w:rsidRPr="00070757">
        <w:t>Forslag til budget, kontingent og andre ydelser for indeværende regnskabsår.</w:t>
      </w:r>
    </w:p>
    <w:p w:rsidR="00BC7C18" w:rsidRPr="00070757" w:rsidRDefault="00BC7C18" w:rsidP="00BC7C18">
      <w:pPr>
        <w:numPr>
          <w:ilvl w:val="0"/>
          <w:numId w:val="3"/>
        </w:numPr>
      </w:pPr>
      <w:r w:rsidRPr="00070757">
        <w:t>Valg af 5 bestyrelsesmedlemmer.</w:t>
      </w:r>
    </w:p>
    <w:p w:rsidR="00BC7C18" w:rsidRPr="00070757" w:rsidRDefault="00BC7C18" w:rsidP="00BC7C18">
      <w:pPr>
        <w:numPr>
          <w:ilvl w:val="0"/>
          <w:numId w:val="3"/>
        </w:numPr>
      </w:pPr>
      <w:r w:rsidRPr="00070757">
        <w:t>Valg af 2 bestyrelsessuppleanter.</w:t>
      </w:r>
    </w:p>
    <w:p w:rsidR="00BC7C18" w:rsidRPr="00070757" w:rsidRDefault="009F59F2" w:rsidP="00BC7C18">
      <w:pPr>
        <w:numPr>
          <w:ilvl w:val="0"/>
          <w:numId w:val="3"/>
        </w:numPr>
      </w:pPr>
      <w:r>
        <w:t>Valg af 2 revisorer og 1</w:t>
      </w:r>
      <w:r w:rsidR="00214958">
        <w:t xml:space="preserve"> revisor</w:t>
      </w:r>
      <w:r w:rsidR="00BC7C18" w:rsidRPr="00070757">
        <w:t>suppleant.</w:t>
      </w:r>
    </w:p>
    <w:p w:rsidR="00BC7C18" w:rsidRPr="000D6E57" w:rsidRDefault="00FB4DFD" w:rsidP="00FB4DFD">
      <w:pPr>
        <w:ind w:firstLine="360"/>
        <w:rPr>
          <w:sz w:val="22"/>
          <w:szCs w:val="18"/>
        </w:rPr>
      </w:pPr>
      <w:r w:rsidRPr="00070757">
        <w:t xml:space="preserve">10. </w:t>
      </w:r>
      <w:r w:rsidR="00BC7C18" w:rsidRPr="00070757">
        <w:t>Eventuelt.</w:t>
      </w:r>
    </w:p>
    <w:p w:rsidR="00BC7C18" w:rsidRPr="000D6E57" w:rsidRDefault="00BC7C18" w:rsidP="00BC7C18">
      <w:pPr>
        <w:ind w:left="720"/>
        <w:rPr>
          <w:sz w:val="22"/>
          <w:szCs w:val="18"/>
        </w:rPr>
      </w:pPr>
    </w:p>
    <w:p w:rsidR="00BC7C18" w:rsidRPr="00070757" w:rsidRDefault="00925D5A" w:rsidP="00BC7C18">
      <w:pPr>
        <w:rPr>
          <w:u w:val="single"/>
        </w:rPr>
      </w:pPr>
      <w:r>
        <w:rPr>
          <w:u w:val="single"/>
        </w:rPr>
        <w:t>ad. pkt. 4 Forslag fra b</w:t>
      </w:r>
      <w:r w:rsidR="00BC7C18" w:rsidRPr="00070757">
        <w:rPr>
          <w:u w:val="single"/>
        </w:rPr>
        <w:t>estyrelsen og medlemmer</w:t>
      </w:r>
    </w:p>
    <w:p w:rsidR="00D76277" w:rsidRDefault="00E93704" w:rsidP="00D76277">
      <w:r w:rsidRPr="00070757">
        <w:t>Der er ingen forslag</w:t>
      </w:r>
      <w:r w:rsidR="00DD535C">
        <w:t xml:space="preserve"> fra medlemmer eller bestyrelsen</w:t>
      </w:r>
      <w:r w:rsidR="00E962B2">
        <w:t>.</w:t>
      </w:r>
    </w:p>
    <w:p w:rsidR="00BC7C18" w:rsidRPr="00070757" w:rsidRDefault="00BC7C18" w:rsidP="00BC7C18">
      <w:pPr>
        <w:rPr>
          <w:u w:val="single"/>
        </w:rPr>
      </w:pPr>
    </w:p>
    <w:p w:rsidR="00BC7C18" w:rsidRPr="00070757" w:rsidRDefault="00BC7C18" w:rsidP="00BC7C18">
      <w:pPr>
        <w:rPr>
          <w:u w:val="single"/>
        </w:rPr>
      </w:pPr>
      <w:r w:rsidRPr="00070757">
        <w:rPr>
          <w:u w:val="single"/>
        </w:rPr>
        <w:t>ad. pkt. 5 Forslag til pligtige vedligeholdelsesarbejder</w:t>
      </w:r>
    </w:p>
    <w:p w:rsidR="00BC7C18" w:rsidRPr="00070757" w:rsidRDefault="00E93704" w:rsidP="00BC7C18">
      <w:pPr>
        <w:contextualSpacing/>
      </w:pPr>
      <w:r w:rsidRPr="00070757">
        <w:t xml:space="preserve">Bestyrelsen foreslår, at der regelmæssigt skal foretages </w:t>
      </w:r>
      <w:r w:rsidR="00BC7C18" w:rsidRPr="00070757">
        <w:t xml:space="preserve">græsslåning </w:t>
      </w:r>
      <w:r w:rsidR="00214958">
        <w:t xml:space="preserve">på fællesarealer </w:t>
      </w:r>
      <w:r w:rsidR="00BC7C18" w:rsidRPr="00070757">
        <w:t>i sæsonen.</w:t>
      </w:r>
    </w:p>
    <w:p w:rsidR="00BC7C18" w:rsidRPr="00070757" w:rsidRDefault="00E93704" w:rsidP="00BC7C18">
      <w:pPr>
        <w:contextualSpacing/>
      </w:pPr>
      <w:r w:rsidRPr="00070757">
        <w:t>Bestyrelsen foreslår, at der skal udføres n</w:t>
      </w:r>
      <w:r w:rsidR="00BC7C18" w:rsidRPr="00070757">
        <w:t>ødvendig vedli</w:t>
      </w:r>
      <w:r w:rsidRPr="00070757">
        <w:t>geholdelse af carporte og</w:t>
      </w:r>
      <w:r w:rsidR="00BC7C18" w:rsidRPr="00070757">
        <w:t xml:space="preserve"> fællesareal</w:t>
      </w:r>
      <w:r w:rsidRPr="00070757">
        <w:t>er</w:t>
      </w:r>
      <w:r w:rsidR="00BC7C18" w:rsidRPr="00070757">
        <w:t xml:space="preserve"> forår og efterår.</w:t>
      </w:r>
    </w:p>
    <w:p w:rsidR="00BC7C18" w:rsidRPr="00070757" w:rsidRDefault="00BC7C18" w:rsidP="00BC7C18"/>
    <w:p w:rsidR="00BC7C18" w:rsidRPr="00070757" w:rsidRDefault="00DD535C" w:rsidP="00BC7C18">
      <w:pPr>
        <w:rPr>
          <w:u w:val="single"/>
        </w:rPr>
      </w:pPr>
      <w:r>
        <w:rPr>
          <w:u w:val="single"/>
        </w:rPr>
        <w:t xml:space="preserve">ad. pkt. 6 Forslag til </w:t>
      </w:r>
      <w:r w:rsidR="00BC7C18" w:rsidRPr="00070757">
        <w:rPr>
          <w:u w:val="single"/>
        </w:rPr>
        <w:t>kontingent og andre ydelser ...</w:t>
      </w:r>
    </w:p>
    <w:p w:rsidR="00BC7C18" w:rsidRPr="00070757" w:rsidRDefault="00E93704" w:rsidP="00BC7C18">
      <w:r w:rsidRPr="00070757">
        <w:t>Bestyrelsen foreslår, at k</w:t>
      </w:r>
      <w:r w:rsidR="00F409B2">
        <w:t xml:space="preserve">ontingentet </w:t>
      </w:r>
      <w:r w:rsidR="00DD535C">
        <w:t>uændret fastsættes til 2.200,00</w:t>
      </w:r>
      <w:r w:rsidRPr="00070757">
        <w:t xml:space="preserve"> kr.  Generalforsamlingen kan både vedtage et højere eller lavere kontingent</w:t>
      </w:r>
      <w:r w:rsidR="000D6E57" w:rsidRPr="00070757">
        <w:t xml:space="preserve"> end det foreslåede.</w:t>
      </w:r>
    </w:p>
    <w:p w:rsidR="00DD535C" w:rsidRDefault="00DD535C" w:rsidP="00BC7C18"/>
    <w:p w:rsidR="00BC7C18" w:rsidRDefault="00E93704" w:rsidP="00BC7C18">
      <w:r w:rsidRPr="00070757">
        <w:t>Bestyrelsen foreslår, at medlemmer</w:t>
      </w:r>
      <w:r w:rsidR="00A44EFF">
        <w:t>,</w:t>
      </w:r>
      <w:r w:rsidRPr="00070757">
        <w:t xml:space="preserve"> der ikke ønsker eller har mulighed for at deltage i pligtige vedligeholdelse</w:t>
      </w:r>
      <w:r w:rsidR="000D6E57" w:rsidRPr="00070757">
        <w:t>s</w:t>
      </w:r>
      <w:r w:rsidRPr="00070757">
        <w:t>arbejder</w:t>
      </w:r>
      <w:r w:rsidR="00A44EFF">
        <w:t>,</w:t>
      </w:r>
      <w:r w:rsidRPr="00070757">
        <w:t xml:space="preserve"> kan frigøres for disse mod betaling af 2.500 kr. for fritagelse af græsslåning af fællesareal og 1.500 kr. </w:t>
      </w:r>
      <w:r w:rsidR="000D6E57" w:rsidRPr="00070757">
        <w:t>for fritagelse for</w:t>
      </w:r>
      <w:r w:rsidRPr="00070757">
        <w:t xml:space="preserve"> øvrig</w:t>
      </w:r>
      <w:r w:rsidR="000D6E57" w:rsidRPr="00070757">
        <w:t>t</w:t>
      </w:r>
      <w:r w:rsidRPr="00070757">
        <w:t xml:space="preserve"> vedligehold af fællesarealer.</w:t>
      </w:r>
    </w:p>
    <w:p w:rsidR="00E04E03" w:rsidRPr="00070757" w:rsidRDefault="00E04E03" w:rsidP="00BC7C18">
      <w:r>
        <w:t>(Frigørelsesbeløbene reserveres til brug i pågældende klynge).</w:t>
      </w:r>
    </w:p>
    <w:p w:rsidR="00BC7C18" w:rsidRPr="00070757" w:rsidRDefault="00BC7C18" w:rsidP="00BC7C18"/>
    <w:p w:rsidR="00BC7C18" w:rsidRPr="00070757" w:rsidRDefault="00FB4DFD" w:rsidP="00BC7C18">
      <w:pPr>
        <w:rPr>
          <w:u w:val="single"/>
        </w:rPr>
      </w:pPr>
      <w:r w:rsidRPr="00070757">
        <w:rPr>
          <w:u w:val="single"/>
        </w:rPr>
        <w:t xml:space="preserve">ad. pkt. 7 </w:t>
      </w:r>
      <w:r w:rsidR="00BC7C18" w:rsidRPr="00070757">
        <w:rPr>
          <w:u w:val="single"/>
        </w:rPr>
        <w:t>Valg af 5 bestyrelsesmedle</w:t>
      </w:r>
      <w:r w:rsidRPr="00070757">
        <w:rPr>
          <w:u w:val="single"/>
        </w:rPr>
        <w:t>mmer</w:t>
      </w:r>
    </w:p>
    <w:p w:rsidR="00BC7C18" w:rsidRDefault="00FB4DFD" w:rsidP="00FB4DFD">
      <w:r w:rsidRPr="00070757">
        <w:t xml:space="preserve">I henhold til vedtægterne skal hver klynge vælge et medlem til bestyrelsen. Generalforsamlingen vælger derudover et 5. </w:t>
      </w:r>
      <w:r w:rsidR="00BC7C18" w:rsidRPr="00070757">
        <w:t>bestyrelsesmedle</w:t>
      </w:r>
      <w:r w:rsidRPr="00070757">
        <w:t>m.</w:t>
      </w:r>
    </w:p>
    <w:p w:rsidR="00214958" w:rsidRDefault="00214958" w:rsidP="00FB4DFD"/>
    <w:p w:rsidR="00FB4DFD" w:rsidRPr="00070757" w:rsidRDefault="00FB4DFD" w:rsidP="00BC7C18">
      <w:pPr>
        <w:rPr>
          <w:u w:val="single"/>
        </w:rPr>
      </w:pPr>
      <w:r w:rsidRPr="00070757">
        <w:rPr>
          <w:u w:val="single"/>
        </w:rPr>
        <w:t>ad. pkt. 7 og 8 Valg af 5 bestyrelsesmedlemmer og 2 bestyrelsessuppleanter</w:t>
      </w:r>
    </w:p>
    <w:p w:rsidR="00330998" w:rsidRPr="00070757" w:rsidRDefault="00FB4DFD" w:rsidP="00BC7C18">
      <w:r w:rsidRPr="00070757">
        <w:t>Generalforsamlingen vælger to suppleanter til bestyrelsen. Det har været kutyme, at supple</w:t>
      </w:r>
      <w:r w:rsidR="00330998" w:rsidRPr="00070757">
        <w:t>a</w:t>
      </w:r>
      <w:r w:rsidRPr="00070757">
        <w:t>nterne deltager i bestyrelsesmøderne.</w:t>
      </w:r>
    </w:p>
    <w:p w:rsidR="000D6E57" w:rsidRPr="000D6E57" w:rsidRDefault="000D6E57" w:rsidP="00BC7C18">
      <w:pPr>
        <w:rPr>
          <w:sz w:val="22"/>
          <w:szCs w:val="18"/>
        </w:rPr>
      </w:pPr>
    </w:p>
    <w:p w:rsidR="00BC7C18" w:rsidRPr="00070757" w:rsidRDefault="00E04E03" w:rsidP="00BC7C18">
      <w:pPr>
        <w:rPr>
          <w:b/>
        </w:rPr>
      </w:pPr>
      <w:r>
        <w:rPr>
          <w:b/>
        </w:rPr>
        <w:lastRenderedPageBreak/>
        <w:t>Vedlagt materiale</w:t>
      </w:r>
      <w:r w:rsidR="00BC7C18" w:rsidRPr="00070757">
        <w:rPr>
          <w:b/>
        </w:rPr>
        <w:t xml:space="preserve">: </w:t>
      </w:r>
    </w:p>
    <w:p w:rsidR="000D6A4D" w:rsidRDefault="00E04E03" w:rsidP="009B09FD">
      <w:r>
        <w:t>• B</w:t>
      </w:r>
      <w:r w:rsidR="00BC7C18" w:rsidRPr="00070757">
        <w:t>eretning</w:t>
      </w:r>
      <w:r w:rsidR="000D6A4D">
        <w:t xml:space="preserve"> for 2014</w:t>
      </w:r>
      <w:r w:rsidR="00BC7C18" w:rsidRPr="00070757">
        <w:br/>
        <w:t>• Fuldmagtsblanket</w:t>
      </w:r>
    </w:p>
    <w:p w:rsidR="000D6A4D" w:rsidRDefault="000D6A4D" w:rsidP="009B09FD">
      <w:pPr>
        <w:contextualSpacing/>
      </w:pPr>
    </w:p>
    <w:p w:rsidR="00BC7C18" w:rsidRPr="00070757" w:rsidRDefault="000D6A4D" w:rsidP="009B09FD">
      <w:pPr>
        <w:contextualSpacing/>
      </w:pPr>
      <w:r>
        <w:t xml:space="preserve">Regnskab for 2014og budgetforslag for 2015 kan ses på foreningens </w:t>
      </w:r>
      <w:r w:rsidR="00863189">
        <w:t>hjemmeside</w:t>
      </w:r>
      <w:hyperlink r:id="rId8" w:history="1">
        <w:r w:rsidR="0015547C" w:rsidRPr="0067461A">
          <w:rPr>
            <w:rStyle w:val="Hyperlink"/>
          </w:rPr>
          <w:t>www.pilekaeret.dk</w:t>
        </w:r>
      </w:hyperlink>
      <w:r w:rsidR="00863189">
        <w:t xml:space="preserve"> inden generalforsamlingen.</w:t>
      </w:r>
      <w:bookmarkStart w:id="0" w:name="_GoBack"/>
      <w:bookmarkEnd w:id="0"/>
      <w:r w:rsidR="00BC7C18" w:rsidRPr="00070757">
        <w:br/>
      </w:r>
      <w:r w:rsidR="00BC7C18" w:rsidRPr="00070757">
        <w:br/>
      </w:r>
    </w:p>
    <w:p w:rsidR="00BC7C18" w:rsidRPr="00070757" w:rsidRDefault="00FB4DFD" w:rsidP="00BC7C18">
      <w:r w:rsidRPr="00070757">
        <w:t xml:space="preserve">Generalforsamlingen </w:t>
      </w:r>
      <w:r w:rsidR="00863189">
        <w:t xml:space="preserve">afholdes </w:t>
      </w:r>
      <w:r w:rsidRPr="00070757">
        <w:t>i</w:t>
      </w:r>
      <w:r w:rsidR="00BC7C18" w:rsidRPr="00070757">
        <w:t xml:space="preserve"> mø</w:t>
      </w:r>
      <w:r w:rsidR="000D6A4D">
        <w:t>delokale 4 på Mariehøjcenteret.</w:t>
      </w:r>
    </w:p>
    <w:p w:rsidR="00BC7C18" w:rsidRPr="00070757" w:rsidRDefault="00BC7C18" w:rsidP="00BC7C18"/>
    <w:p w:rsidR="00BC7C18" w:rsidRPr="00070757" w:rsidRDefault="00BC7C18" w:rsidP="00BC7C18"/>
    <w:p w:rsidR="00BC7C18" w:rsidRPr="00070757" w:rsidRDefault="00B8380F" w:rsidP="00BC7C18">
      <w:r w:rsidRPr="00070757">
        <w:t>Med venlig hilsen</w:t>
      </w:r>
    </w:p>
    <w:p w:rsidR="00B8380F" w:rsidRPr="00070757" w:rsidRDefault="00B8380F" w:rsidP="00BC7C18"/>
    <w:p w:rsidR="00BC7C18" w:rsidRPr="00070757" w:rsidRDefault="00BC7C18" w:rsidP="004E448B"/>
    <w:p w:rsidR="00FB4DFD" w:rsidRPr="00070757" w:rsidRDefault="00FB4DFD" w:rsidP="004E448B">
      <w:r w:rsidRPr="00070757">
        <w:t>Jens Jørn Ramskov</w:t>
      </w:r>
    </w:p>
    <w:p w:rsidR="00BC7C18" w:rsidRDefault="00BC7C18"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p>
    <w:p w:rsidR="00204731" w:rsidRPr="00BC7C18" w:rsidRDefault="00204731" w:rsidP="004E448B">
      <w:pPr>
        <w:rPr>
          <w:rFonts w:ascii="Verdana" w:hAnsi="Verdana"/>
          <w:sz w:val="22"/>
          <w:szCs w:val="18"/>
        </w:rPr>
      </w:pPr>
    </w:p>
    <w:p w:rsidR="004E448B" w:rsidRPr="006C40DA" w:rsidRDefault="00E04E03" w:rsidP="004E448B">
      <w:pPr>
        <w:rPr>
          <w:b/>
          <w:sz w:val="32"/>
          <w:szCs w:val="32"/>
        </w:rPr>
      </w:pPr>
      <w:r w:rsidRPr="006C40DA">
        <w:rPr>
          <w:b/>
          <w:sz w:val="32"/>
          <w:szCs w:val="32"/>
        </w:rPr>
        <w:t>B</w:t>
      </w:r>
      <w:r w:rsidR="000D6A4D">
        <w:rPr>
          <w:b/>
          <w:sz w:val="32"/>
          <w:szCs w:val="32"/>
        </w:rPr>
        <w:t>eretning for 2014</w:t>
      </w:r>
    </w:p>
    <w:p w:rsidR="004E448B" w:rsidRPr="006C40DA" w:rsidRDefault="004E448B" w:rsidP="004E448B">
      <w:pPr>
        <w:rPr>
          <w:b/>
          <w:u w:val="single"/>
        </w:rPr>
      </w:pPr>
    </w:p>
    <w:p w:rsidR="0060222D" w:rsidRPr="006C40DA" w:rsidRDefault="00AC7376" w:rsidP="004E448B">
      <w:r w:rsidRPr="006C40DA">
        <w:t>Der har i årets løb være</w:t>
      </w:r>
      <w:r w:rsidR="0015547C">
        <w:t>t afholdt fire</w:t>
      </w:r>
      <w:r w:rsidRPr="006C40DA">
        <w:t>bestyrelsesmøder.</w:t>
      </w:r>
    </w:p>
    <w:p w:rsidR="00AC7376" w:rsidRPr="006C40DA" w:rsidRDefault="00AC7376" w:rsidP="004E448B"/>
    <w:p w:rsidR="00AC7376" w:rsidRDefault="00AC7376" w:rsidP="004E448B">
      <w:r w:rsidRPr="006C40DA">
        <w:t xml:space="preserve">På bestyrelsens foranledning har der </w:t>
      </w:r>
      <w:r w:rsidR="0015547C">
        <w:t>i 2014</w:t>
      </w:r>
      <w:r w:rsidRPr="006C40DA">
        <w:t xml:space="preserve">været afholdt Fastelavns-tøndeslagning </w:t>
      </w:r>
      <w:r w:rsidR="006C40DA">
        <w:t>og afholdt vejfest</w:t>
      </w:r>
      <w:r w:rsidRPr="006C40DA">
        <w:t xml:space="preserve"> både</w:t>
      </w:r>
      <w:r w:rsidR="006C40DA">
        <w:t xml:space="preserve"> for</w:t>
      </w:r>
      <w:r w:rsidRPr="006C40DA">
        <w:t xml:space="preserve"> medl</w:t>
      </w:r>
      <w:r w:rsidR="00273FA6">
        <w:t>emmer af Grundejerforeningen og</w:t>
      </w:r>
      <w:r w:rsidRPr="006C40DA">
        <w:t xml:space="preserve"> beboerne på den lige side af vejen. Beg</w:t>
      </w:r>
      <w:r w:rsidR="0015547C">
        <w:t xml:space="preserve">ge arrangementer forløb perfekt, </w:t>
      </w:r>
      <w:r w:rsidR="00863189">
        <w:t xml:space="preserve">der skal lyde en </w:t>
      </w:r>
      <w:r w:rsidR="0015547C">
        <w:t>stor tak til de personer, som har stået for det praktiske.</w:t>
      </w:r>
    </w:p>
    <w:p w:rsidR="00E962B2" w:rsidRDefault="00E962B2" w:rsidP="004E448B"/>
    <w:p w:rsidR="00A44EFF" w:rsidRDefault="00A44EFF" w:rsidP="004E448B"/>
    <w:p w:rsidR="00AC7376" w:rsidRPr="006C40DA" w:rsidRDefault="00AC7376" w:rsidP="004E448B">
      <w:pPr>
        <w:rPr>
          <w:b/>
        </w:rPr>
      </w:pPr>
      <w:r w:rsidRPr="006C40DA">
        <w:rPr>
          <w:b/>
        </w:rPr>
        <w:t>Snerydning</w:t>
      </w:r>
    </w:p>
    <w:p w:rsidR="00190F82" w:rsidRDefault="00697D43" w:rsidP="004E448B">
      <w:r>
        <w:t xml:space="preserve">Aftalen med </w:t>
      </w:r>
      <w:r w:rsidR="00190F82">
        <w:t>anlægsgartner</w:t>
      </w:r>
      <w:r>
        <w:t xml:space="preserve"> Søren Sømod om </w:t>
      </w:r>
      <w:r w:rsidR="003A5731" w:rsidRPr="006C40DA">
        <w:t xml:space="preserve">snerydning af vejen, som hører under Vejlauget for Pilekæret, og parkeringspladserne, som </w:t>
      </w:r>
      <w:r>
        <w:t xml:space="preserve">hører under Grundejerforeningen, er </w:t>
      </w:r>
      <w:r w:rsidR="0015547C">
        <w:t>fornyet for sæsonen 2014/15</w:t>
      </w:r>
      <w:r>
        <w:t xml:space="preserve"> på baggrund af de gode erfaringer fra de foregående år. </w:t>
      </w:r>
    </w:p>
    <w:p w:rsidR="00C90EC5" w:rsidRDefault="00C90EC5" w:rsidP="004E448B"/>
    <w:p w:rsidR="003A5731" w:rsidRPr="006C40DA" w:rsidRDefault="003A5731" w:rsidP="004E448B"/>
    <w:p w:rsidR="003A5731" w:rsidRDefault="0015547C" w:rsidP="004E448B">
      <w:pPr>
        <w:rPr>
          <w:b/>
        </w:rPr>
      </w:pPr>
      <w:r>
        <w:rPr>
          <w:b/>
        </w:rPr>
        <w:t>Vejdirektoratets brug af</w:t>
      </w:r>
      <w:r w:rsidR="003A5731" w:rsidRPr="006C40DA">
        <w:rPr>
          <w:b/>
        </w:rPr>
        <w:t xml:space="preserve"> motorvejen</w:t>
      </w:r>
    </w:p>
    <w:p w:rsidR="004B6DA6" w:rsidRDefault="004B6DA6" w:rsidP="004E448B">
      <w:pPr>
        <w:rPr>
          <w:b/>
        </w:rPr>
      </w:pPr>
    </w:p>
    <w:p w:rsidR="007D585F" w:rsidRDefault="007D585F" w:rsidP="008D7D72">
      <w:r>
        <w:t>S</w:t>
      </w:r>
      <w:r w:rsidR="004B6DA6">
        <w:t>idste år oplyste</w:t>
      </w:r>
      <w:r>
        <w:t xml:space="preserve"> vi</w:t>
      </w:r>
      <w:r w:rsidR="004B6DA6">
        <w:t xml:space="preserve"> i beretningen</w:t>
      </w:r>
      <w:r>
        <w:t>, at Vejdirektoratet i januar 2014 havde meddelt Rudersdal kommune, at de nu var færdige med at bruge vejen til kørsel med tunge køretøjer i forbindelse med udvidelsen af motorvejen.</w:t>
      </w:r>
    </w:p>
    <w:p w:rsidR="007D585F" w:rsidRDefault="007D585F" w:rsidP="008D7D72"/>
    <w:p w:rsidR="007D585F" w:rsidRDefault="007D585F" w:rsidP="008D7D72">
      <w:r>
        <w:t>I den anledning havde vi et møde med en ingeniør fra Vejdirektoratet i april 2014. Dette bevirkede, at Vejdirektoratet foretog en ny fotografering af vejen, som kunne sammenholdes med en fotogr</w:t>
      </w:r>
      <w:r w:rsidR="004B6DA6">
        <w:t>afering foretaget i</w:t>
      </w:r>
      <w:r>
        <w:t xml:space="preserve"> 2012.</w:t>
      </w:r>
    </w:p>
    <w:p w:rsidR="007D585F" w:rsidRDefault="007D585F" w:rsidP="008D7D72"/>
    <w:p w:rsidR="007D585F" w:rsidRDefault="007D585F" w:rsidP="008D7D72">
      <w:r>
        <w:t>Det tog meget lang for Vejdirektoratet at indkalde til et nyt møde, som først blev afholdt i november 2014. Her forklarede Vejdirektoratet, at vejen nu rent faktisk var i en bedre tilstand end i 2012, ef</w:t>
      </w:r>
      <w:r w:rsidR="004B6DA6">
        <w:t xml:space="preserve">ter </w:t>
      </w:r>
      <w:r w:rsidR="004B6DA6">
        <w:lastRenderedPageBreak/>
        <w:t xml:space="preserve">kommunen havde lavet </w:t>
      </w:r>
      <w:r>
        <w:t>reparationer på vejen i henhold til den vedligeholdelsesordning, vi har med kommunen.</w:t>
      </w:r>
    </w:p>
    <w:p w:rsidR="007D585F" w:rsidRDefault="007D585F" w:rsidP="008D7D72"/>
    <w:p w:rsidR="007D585F" w:rsidRDefault="007D585F" w:rsidP="008D7D72">
      <w:r>
        <w:t>Vi mente ikke, det var tilfældet. Vi påpegede bl.a., at der var sporkørsel efter tung trafik flere steder. Vi bad også om, at vendepladsen blev udformet som den dråbeform, den havde tidligere</w:t>
      </w:r>
      <w:r w:rsidR="004B6DA6">
        <w:t>,</w:t>
      </w:r>
      <w:r>
        <w:t xml:space="preserve"> og som vi var blevet stillet i udsigt skulle genskabes. Desuden udtrykte vi stor bekymring for, at den tunge trafik har skadet vejen under overfladen.</w:t>
      </w:r>
    </w:p>
    <w:p w:rsidR="007D585F" w:rsidRDefault="007D585F" w:rsidP="008D7D72"/>
    <w:p w:rsidR="007D585F" w:rsidRDefault="007D585F" w:rsidP="008D7D72">
      <w:r>
        <w:t>Vi har siden nedskrevet disse forhold i et brev til Vejdirektoratet og henvist til den skriftlige aftale, der foreligger om, at vejen mindst skal bringes i samme stand, som før den tunge kørsel gik i gang.</w:t>
      </w:r>
      <w:r w:rsidR="004B6DA6">
        <w:t xml:space="preserve"> Vi har også henvist til, at en ekspert i vedligehold af veje har oplyst til os, at en lastbil bær</w:t>
      </w:r>
      <w:r w:rsidR="00863189">
        <w:t>e</w:t>
      </w:r>
      <w:r w:rsidR="004B6DA6">
        <w:t>evnemæssigt belaster vejen svarende til 10.000 personbiler.</w:t>
      </w:r>
    </w:p>
    <w:p w:rsidR="007D585F" w:rsidRDefault="007D585F" w:rsidP="008D7D72"/>
    <w:p w:rsidR="004B6DA6" w:rsidRDefault="007D585F" w:rsidP="008D7D72">
      <w:r>
        <w:t>Et nyt møde med Vejdirektoratet forventes afholdt i slutningen af januar eller</w:t>
      </w:r>
      <w:r w:rsidR="00863189">
        <w:t xml:space="preserve"> i</w:t>
      </w:r>
      <w:r>
        <w:t xml:space="preserve"> begyndelsen af februar. </w:t>
      </w:r>
      <w:r w:rsidR="004B6DA6">
        <w:t xml:space="preserve"> På dette møde skal Rudersdal kommune også deltage. Vi har </w:t>
      </w:r>
      <w:r w:rsidR="00863189">
        <w:t xml:space="preserve">nemlig </w:t>
      </w:r>
      <w:r w:rsidR="004B6DA6">
        <w:t>bedt om, at der bliver fundet en passende ordning på vejens tilstand på både kortere og længere sigt. Som det måske vil være bekendt har kommunen på andre private fællesveje, herunder Ørnebakken og Kikhanebakken, inden for de seneste år igangsat hovedreparationer, som er betalt af vejens beboere.</w:t>
      </w:r>
    </w:p>
    <w:p w:rsidR="004B6DA6" w:rsidRDefault="004B6DA6" w:rsidP="008D7D72"/>
    <w:p w:rsidR="007D585F" w:rsidRDefault="004B6DA6" w:rsidP="008D7D72">
      <w:r>
        <w:t>Såfremt dette møde afholdes ind</w:t>
      </w:r>
      <w:r w:rsidR="007D585F">
        <w:t>en generalforsamlingen vil der blive orienteret mundtligt om dette på generalforsamlingen.</w:t>
      </w:r>
    </w:p>
    <w:p w:rsidR="007D585F" w:rsidRDefault="007D585F" w:rsidP="008D7D72"/>
    <w:p w:rsidR="004B6DA6" w:rsidRDefault="004B6DA6" w:rsidP="008D7D72">
      <w:r>
        <w:t>På møderne ved Vejdirektoratet deltager både repræsentanter for Grundejerforeningen og repræsentanter fr</w:t>
      </w:r>
      <w:r w:rsidR="00863189">
        <w:t>a den lige side af vejen, som også er</w:t>
      </w:r>
      <w:r>
        <w:t xml:space="preserve"> medlemmer af Vejlauget Pilekæret.</w:t>
      </w:r>
    </w:p>
    <w:p w:rsidR="007D585F" w:rsidRDefault="007D585F" w:rsidP="008D7D72"/>
    <w:p w:rsidR="003A5731" w:rsidRPr="006C40DA" w:rsidRDefault="003A5731" w:rsidP="004E448B"/>
    <w:p w:rsidR="003A5731" w:rsidRPr="006C40DA" w:rsidRDefault="003A5731" w:rsidP="004E448B">
      <w:pPr>
        <w:rPr>
          <w:b/>
        </w:rPr>
      </w:pPr>
      <w:r w:rsidRPr="006C40DA">
        <w:rPr>
          <w:b/>
        </w:rPr>
        <w:t>Vedlig</w:t>
      </w:r>
      <w:r w:rsidR="008D7D72">
        <w:rPr>
          <w:b/>
        </w:rPr>
        <w:t>eholdelsesprojekter</w:t>
      </w:r>
    </w:p>
    <w:p w:rsidR="00190F82" w:rsidRDefault="0015547C">
      <w:pPr>
        <w:rPr>
          <w:sz w:val="22"/>
          <w:szCs w:val="20"/>
        </w:rPr>
      </w:pPr>
      <w:r>
        <w:rPr>
          <w:sz w:val="22"/>
          <w:szCs w:val="20"/>
        </w:rPr>
        <w:t xml:space="preserve">På sidste års generalforsamling blev det nævnt, at bebyggelsen </w:t>
      </w:r>
      <w:r w:rsidR="008D7D72">
        <w:rPr>
          <w:sz w:val="22"/>
          <w:szCs w:val="20"/>
        </w:rPr>
        <w:t>nu</w:t>
      </w:r>
      <w:r>
        <w:rPr>
          <w:sz w:val="22"/>
          <w:szCs w:val="20"/>
        </w:rPr>
        <w:t xml:space="preserve"> har</w:t>
      </w:r>
      <w:r w:rsidR="00190F82">
        <w:rPr>
          <w:sz w:val="22"/>
          <w:szCs w:val="20"/>
        </w:rPr>
        <w:t xml:space="preserve"> en</w:t>
      </w:r>
      <w:r w:rsidR="008D7D72">
        <w:rPr>
          <w:sz w:val="22"/>
          <w:szCs w:val="20"/>
        </w:rPr>
        <w:t xml:space="preserve"> alder, hvor større vedligeholdelsesopgaver begynder at presse sig på. </w:t>
      </w:r>
    </w:p>
    <w:p w:rsidR="0015547C" w:rsidRDefault="0015547C">
      <w:pPr>
        <w:rPr>
          <w:sz w:val="22"/>
          <w:szCs w:val="20"/>
        </w:rPr>
      </w:pPr>
    </w:p>
    <w:p w:rsidR="0015547C" w:rsidRDefault="0015547C">
      <w:pPr>
        <w:rPr>
          <w:sz w:val="22"/>
          <w:szCs w:val="20"/>
        </w:rPr>
      </w:pPr>
      <w:r>
        <w:rPr>
          <w:sz w:val="22"/>
          <w:szCs w:val="20"/>
        </w:rPr>
        <w:t>Der er bl.a. problemer med vand, der samler i lavninger på stier, det gælder bl.a. i klynge A. Desuden er flisebelægningen ved carporten på klynge B’s områder sunket meget gennem årerne.</w:t>
      </w:r>
    </w:p>
    <w:p w:rsidR="00190F82" w:rsidRDefault="00190F82">
      <w:pPr>
        <w:rPr>
          <w:sz w:val="22"/>
          <w:szCs w:val="20"/>
        </w:rPr>
      </w:pPr>
    </w:p>
    <w:p w:rsidR="0015547C" w:rsidRDefault="0015547C">
      <w:pPr>
        <w:rPr>
          <w:sz w:val="22"/>
          <w:szCs w:val="20"/>
        </w:rPr>
      </w:pPr>
      <w:r>
        <w:rPr>
          <w:sz w:val="22"/>
          <w:szCs w:val="20"/>
        </w:rPr>
        <w:t>Generelt er as</w:t>
      </w:r>
      <w:r w:rsidR="008D7D72">
        <w:rPr>
          <w:sz w:val="22"/>
          <w:szCs w:val="20"/>
        </w:rPr>
        <w:t>faltlagene p</w:t>
      </w:r>
      <w:r>
        <w:rPr>
          <w:sz w:val="22"/>
          <w:szCs w:val="20"/>
        </w:rPr>
        <w:t xml:space="preserve">å stier og parkeringspladser </w:t>
      </w:r>
      <w:r w:rsidR="008D7D72">
        <w:rPr>
          <w:sz w:val="22"/>
          <w:szCs w:val="20"/>
        </w:rPr>
        <w:t>flere stede</w:t>
      </w:r>
      <w:r>
        <w:rPr>
          <w:sz w:val="22"/>
          <w:szCs w:val="20"/>
        </w:rPr>
        <w:t>r ved at være slidte</w:t>
      </w:r>
    </w:p>
    <w:p w:rsidR="0015547C" w:rsidRDefault="0015547C">
      <w:pPr>
        <w:rPr>
          <w:sz w:val="22"/>
          <w:szCs w:val="20"/>
        </w:rPr>
      </w:pPr>
    </w:p>
    <w:p w:rsidR="009018AC" w:rsidRDefault="0015547C">
      <w:pPr>
        <w:rPr>
          <w:sz w:val="22"/>
          <w:szCs w:val="20"/>
        </w:rPr>
      </w:pPr>
      <w:r>
        <w:rPr>
          <w:sz w:val="22"/>
          <w:szCs w:val="20"/>
        </w:rPr>
        <w:t>Til trods herfor har bestyrelsen endnu ikke fundet det nødvendigt at foreslå at igangsætte</w:t>
      </w:r>
      <w:r w:rsidR="008D7D72">
        <w:rPr>
          <w:sz w:val="22"/>
          <w:szCs w:val="20"/>
        </w:rPr>
        <w:t xml:space="preserve"> større vedligeh</w:t>
      </w:r>
      <w:r>
        <w:rPr>
          <w:sz w:val="22"/>
          <w:szCs w:val="20"/>
        </w:rPr>
        <w:t>oldelsesprojekter. Men det er et forhold bestyrelsen i fremtiden bør se nærmere på.</w:t>
      </w:r>
    </w:p>
    <w:p w:rsidR="008D7D72" w:rsidRDefault="008D7D72">
      <w:pPr>
        <w:rPr>
          <w:sz w:val="22"/>
          <w:szCs w:val="20"/>
        </w:rPr>
      </w:pPr>
    </w:p>
    <w:p w:rsidR="00E962B2" w:rsidRDefault="0015547C">
      <w:pPr>
        <w:rPr>
          <w:sz w:val="22"/>
          <w:szCs w:val="20"/>
        </w:rPr>
      </w:pPr>
      <w:r>
        <w:rPr>
          <w:sz w:val="22"/>
          <w:szCs w:val="20"/>
        </w:rPr>
        <w:t xml:space="preserve">I budgetforslaget for 2015 er der derfor kun </w:t>
      </w:r>
      <w:r w:rsidR="00E962B2">
        <w:rPr>
          <w:sz w:val="22"/>
          <w:szCs w:val="20"/>
        </w:rPr>
        <w:t xml:space="preserve">afsat et mindre beløb til </w:t>
      </w:r>
      <w:r>
        <w:rPr>
          <w:sz w:val="22"/>
          <w:szCs w:val="20"/>
        </w:rPr>
        <w:t>vedligeholdelsesprojekter</w:t>
      </w:r>
      <w:r w:rsidR="00E962B2">
        <w:rPr>
          <w:sz w:val="22"/>
          <w:szCs w:val="20"/>
        </w:rPr>
        <w:t>.</w:t>
      </w:r>
    </w:p>
    <w:p w:rsidR="00E962B2" w:rsidRDefault="00E962B2">
      <w:pPr>
        <w:rPr>
          <w:sz w:val="22"/>
          <w:szCs w:val="20"/>
        </w:rPr>
      </w:pPr>
    </w:p>
    <w:p w:rsidR="00E962B2" w:rsidRDefault="00E962B2">
      <w:pPr>
        <w:rPr>
          <w:sz w:val="22"/>
          <w:szCs w:val="20"/>
        </w:rPr>
      </w:pPr>
      <w:r>
        <w:rPr>
          <w:sz w:val="22"/>
          <w:szCs w:val="20"/>
        </w:rPr>
        <w:t>Det regelmæssige vedligehold i form af græsslåning</w:t>
      </w:r>
      <w:r w:rsidR="00C90EC5">
        <w:rPr>
          <w:sz w:val="22"/>
          <w:szCs w:val="20"/>
        </w:rPr>
        <w:t>, beskæring, lugning mv. er pålagt medlemmerne, som dog mod et beløb kan friholde sig fra disse vedligeholdelsesarbejder.</w:t>
      </w:r>
    </w:p>
    <w:p w:rsidR="008D7D72" w:rsidRPr="00BC7C18" w:rsidRDefault="008D7D72" w:rsidP="008D7D72">
      <w:pPr>
        <w:rPr>
          <w:rFonts w:ascii="Verdana" w:hAnsi="Verdana"/>
          <w:sz w:val="22"/>
          <w:szCs w:val="18"/>
        </w:rPr>
      </w:pPr>
      <w:r>
        <w:rPr>
          <w:rFonts w:ascii="Verdana" w:hAnsi="Verdana"/>
          <w:sz w:val="22"/>
          <w:szCs w:val="18"/>
        </w:rPr>
        <w:br w:type="page"/>
      </w:r>
    </w:p>
    <w:p w:rsidR="00A0330E" w:rsidRDefault="00A0330E" w:rsidP="00251C5A">
      <w:pPr>
        <w:rPr>
          <w:rFonts w:ascii="Verdana" w:hAnsi="Verdana"/>
          <w:b/>
          <w:szCs w:val="20"/>
        </w:rPr>
      </w:pPr>
    </w:p>
    <w:p w:rsidR="005A5D00" w:rsidRDefault="002D65CC" w:rsidP="005A5D00">
      <w:r>
        <w:rPr>
          <w:noProof/>
          <w:lang w:val="en-US" w:eastAsia="en-US"/>
        </w:rPr>
        <w:drawing>
          <wp:inline distT="0" distB="0" distL="0" distR="0">
            <wp:extent cx="4991100" cy="3105150"/>
            <wp:effectExtent l="0" t="0" r="0" b="0"/>
            <wp:docPr id="11" name="Billede 2" descr="kortsskitse m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kortsskitse m4.t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0" cy="3105150"/>
                    </a:xfrm>
                    <a:prstGeom prst="rect">
                      <a:avLst/>
                    </a:prstGeom>
                    <a:noFill/>
                    <a:ln>
                      <a:noFill/>
                    </a:ln>
                  </pic:spPr>
                </pic:pic>
              </a:graphicData>
            </a:graphic>
          </wp:inline>
        </w:drawing>
      </w:r>
    </w:p>
    <w:p w:rsidR="005A5D00" w:rsidRDefault="005A5D00" w:rsidP="005A5D00"/>
    <w:p w:rsidR="005A5D00" w:rsidRDefault="005A5D00" w:rsidP="00132897">
      <w:pPr>
        <w:pStyle w:val="Heading1"/>
      </w:pPr>
    </w:p>
    <w:p w:rsidR="005A5D00" w:rsidRDefault="005A5D00" w:rsidP="005A5D00">
      <w:r>
        <w:t>Hvis du ikke selv kan møde op til General</w:t>
      </w:r>
      <w:r w:rsidR="000D6E57">
        <w:t>forsamlingen, er det en god ide</w:t>
      </w:r>
      <w:r>
        <w:t xml:space="preserve"> at give en an</w:t>
      </w:r>
      <w:r w:rsidR="000D6E57">
        <w:t xml:space="preserve">den fuldmagt til at stemme </w:t>
      </w:r>
      <w:r>
        <w:t>på dine vegne.</w:t>
      </w:r>
    </w:p>
    <w:p w:rsidR="005A5D00" w:rsidRDefault="005A5D00" w:rsidP="005A5D00"/>
    <w:p w:rsidR="005A5D00" w:rsidRDefault="005A5D00" w:rsidP="005A5D00">
      <w:r>
        <w:t>I vedtægternes §4 står der bl.a. (bemærk fuldmagtsbegrænsningen!):</w:t>
      </w:r>
    </w:p>
    <w:p w:rsidR="005A5D00" w:rsidRDefault="005A5D00" w:rsidP="005A5D00">
      <w:pPr>
        <w:pStyle w:val="NoSpacing"/>
        <w:jc w:val="both"/>
        <w:rPr>
          <w:i/>
        </w:rPr>
      </w:pPr>
      <w:r w:rsidRPr="009405DD">
        <w:rPr>
          <w:i/>
        </w:rPr>
        <w:t>”</w:t>
      </w:r>
      <w:r>
        <w:rPr>
          <w:i/>
        </w:rPr>
        <w:t>Hver parcel har to stemmer.</w:t>
      </w:r>
    </w:p>
    <w:p w:rsidR="005A5D00" w:rsidRPr="009405DD" w:rsidRDefault="005A5D00" w:rsidP="005A5D00">
      <w:pPr>
        <w:pStyle w:val="NoSpacing"/>
        <w:jc w:val="both"/>
        <w:rPr>
          <w:i/>
        </w:rPr>
      </w:pPr>
      <w:r>
        <w:rPr>
          <w:i/>
        </w:rPr>
        <w:t>E</w:t>
      </w:r>
      <w:r w:rsidRPr="009405DD">
        <w:rPr>
          <w:i/>
        </w:rPr>
        <w:t>t medlem kan give møde ved fuldmægtig</w:t>
      </w:r>
      <w:r>
        <w:rPr>
          <w:i/>
        </w:rPr>
        <w:t xml:space="preserve"> i </w:t>
      </w:r>
      <w:r w:rsidRPr="009405DD">
        <w:rPr>
          <w:i/>
        </w:rPr>
        <w:t>henhold til skriftlig fuldmagt</w:t>
      </w:r>
      <w:r>
        <w:rPr>
          <w:i/>
        </w:rPr>
        <w:t>.</w:t>
      </w:r>
      <w:r w:rsidRPr="009405DD">
        <w:rPr>
          <w:i/>
        </w:rPr>
        <w:t xml:space="preserve"> Ingen fuldmægtig kan dog afgive </w:t>
      </w:r>
      <w:r w:rsidRPr="009405DD">
        <w:rPr>
          <w:i/>
        </w:rPr>
        <w:br/>
        <w:t>mere end 2 stemmer foruden sin egen/egne. ”</w:t>
      </w:r>
    </w:p>
    <w:p w:rsidR="005A5D00" w:rsidRDefault="005A5D00" w:rsidP="005A5D00"/>
    <w:p w:rsidR="005A5D00" w:rsidRDefault="005A5D00" w:rsidP="005A5D00">
      <w:r>
        <w:t>Der er ikke nogle egentlige formelle krav til udformningen af en fuldmagt, men her er et eksempel:</w:t>
      </w:r>
    </w:p>
    <w:p w:rsidR="005A5D00" w:rsidRDefault="005A5D00" w:rsidP="005A5D00"/>
    <w:p w:rsidR="005A5D00" w:rsidRDefault="005A5D00" w:rsidP="005A5D00">
      <w:r>
        <w:t xml:space="preserve">--------------------------------------------------- </w:t>
      </w:r>
      <w:r>
        <w:rPr>
          <w:rFonts w:ascii="Wingdings" w:hAnsi="Wingdings"/>
        </w:rPr>
        <w:t></w:t>
      </w:r>
      <w:r>
        <w:t xml:space="preserve"> ----------------------------------------------------------------</w:t>
      </w:r>
    </w:p>
    <w:p w:rsidR="005A5D00" w:rsidRPr="00BC34F3" w:rsidRDefault="005A5D00" w:rsidP="005A5D00"/>
    <w:p w:rsidR="005A5D00" w:rsidRPr="009D2BD2" w:rsidRDefault="005A5D00" w:rsidP="005A5D00">
      <w:pPr>
        <w:jc w:val="center"/>
        <w:rPr>
          <w:sz w:val="32"/>
        </w:rPr>
      </w:pPr>
      <w:r w:rsidRPr="009D2BD2">
        <w:rPr>
          <w:sz w:val="32"/>
        </w:rPr>
        <w:t>Grundejerforeningen Pilekæret</w:t>
      </w:r>
    </w:p>
    <w:p w:rsidR="005A5D00" w:rsidRPr="009D2BD2" w:rsidRDefault="005A5D00" w:rsidP="005A5D00">
      <w:pPr>
        <w:jc w:val="center"/>
        <w:rPr>
          <w:b/>
          <w:sz w:val="28"/>
        </w:rPr>
      </w:pPr>
      <w:r w:rsidRPr="009D2BD2">
        <w:rPr>
          <w:b/>
          <w:sz w:val="28"/>
        </w:rPr>
        <w:t>F U L D M A G T</w:t>
      </w:r>
    </w:p>
    <w:p w:rsidR="005A5D00" w:rsidRDefault="005A5D00" w:rsidP="005A5D00"/>
    <w:p w:rsidR="005A5D00" w:rsidRDefault="005A5D00" w:rsidP="005A5D00"/>
    <w:p w:rsidR="005A5D00" w:rsidRDefault="005A5D00" w:rsidP="005A5D00">
      <w:r>
        <w:t>Undertegnede: _________________________________________</w:t>
      </w:r>
      <w:r>
        <w:tab/>
        <w:t>, Pilekæret _____</w:t>
      </w:r>
    </w:p>
    <w:p w:rsidR="005A5D00" w:rsidRDefault="005A5D00" w:rsidP="005A5D00"/>
    <w:p w:rsidR="005A5D00" w:rsidRDefault="005A5D00" w:rsidP="005A5D00"/>
    <w:p w:rsidR="005A5D00" w:rsidRDefault="005A5D00" w:rsidP="005A5D00">
      <w:r>
        <w:t xml:space="preserve">Giver </w:t>
      </w:r>
      <w:r w:rsidR="003E4DBB">
        <w:t>hermed:</w:t>
      </w:r>
      <w:r>
        <w:t xml:space="preserve"> _________________________________________</w:t>
      </w:r>
      <w:r>
        <w:tab/>
        <w:t>, Pilekæret _____</w:t>
      </w:r>
    </w:p>
    <w:p w:rsidR="005A5D00" w:rsidRDefault="005A5D00" w:rsidP="005A5D00"/>
    <w:p w:rsidR="005A5D00" w:rsidRDefault="005A5D00" w:rsidP="005A5D00">
      <w:r>
        <w:t xml:space="preserve">Iht. vedtægternes §4 fuldmagt til at stemme og handle på mine vegne på </w:t>
      </w:r>
    </w:p>
    <w:p w:rsidR="005A5D00" w:rsidRDefault="005A5D00" w:rsidP="005A5D00">
      <w:r>
        <w:t>Ge</w:t>
      </w:r>
      <w:r w:rsidR="00204731">
        <w:t xml:space="preserve">neralforsamlingen </w:t>
      </w:r>
      <w:r w:rsidR="00863189">
        <w:t>den 05.02.2015</w:t>
      </w:r>
      <w:r>
        <w:t>.</w:t>
      </w:r>
    </w:p>
    <w:p w:rsidR="005A5D00" w:rsidRDefault="005A5D00" w:rsidP="005A5D00"/>
    <w:p w:rsidR="005A5D00" w:rsidRDefault="005A5D00" w:rsidP="005A5D00"/>
    <w:p w:rsidR="005A5D00" w:rsidRDefault="005A5D00" w:rsidP="005A5D00">
      <w:r>
        <w:t xml:space="preserve">Gl. Holte den : ___________________ </w:t>
      </w:r>
      <w:r>
        <w:tab/>
        <w:t xml:space="preserve"> ____________________________________</w:t>
      </w:r>
    </w:p>
    <w:p w:rsidR="005A5D00" w:rsidRPr="00475E1F" w:rsidRDefault="005A5D00" w:rsidP="005A5D00">
      <w:pPr>
        <w:ind w:left="2608" w:firstLine="1304"/>
      </w:pPr>
      <w:r>
        <w:t>(fuldmagtgivers underskrift)</w:t>
      </w:r>
    </w:p>
    <w:p w:rsidR="00E8094C" w:rsidRPr="00E8094C" w:rsidRDefault="00E8094C" w:rsidP="00C03DA5">
      <w:pPr>
        <w:rPr>
          <w:szCs w:val="20"/>
        </w:rPr>
      </w:pPr>
    </w:p>
    <w:sectPr w:rsidR="00E8094C" w:rsidRPr="00E8094C" w:rsidSect="00C03DA5">
      <w:headerReference w:type="default" r:id="rId10"/>
      <w:footerReference w:type="default" r:id="rId11"/>
      <w:headerReference w:type="first" r:id="rId12"/>
      <w:footerReference w:type="first" r:id="rId13"/>
      <w:pgSz w:w="11906" w:h="16838" w:code="9"/>
      <w:pgMar w:top="1701" w:right="1134" w:bottom="1134" w:left="1134" w:header="85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C2" w:rsidRDefault="00C500C2">
      <w:r>
        <w:separator/>
      </w:r>
    </w:p>
  </w:endnote>
  <w:endnote w:type="continuationSeparator" w:id="0">
    <w:p w:rsidR="00C500C2" w:rsidRDefault="00C50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2B" w:rsidRPr="00033F3C" w:rsidRDefault="00132897">
    <w:pPr>
      <w:pStyle w:val="Footer"/>
      <w:rPr>
        <w:rFonts w:ascii="Verdana" w:hAnsi="Verdana"/>
        <w:sz w:val="16"/>
        <w:szCs w:val="16"/>
      </w:rPr>
    </w:pPr>
    <w:r>
      <w:rPr>
        <w:rFonts w:ascii="Verdana" w:hAnsi="Verdana"/>
        <w:sz w:val="16"/>
        <w:szCs w:val="16"/>
      </w:rPr>
      <w:t>3. februar 2014</w:t>
    </w:r>
  </w:p>
  <w:p w:rsidR="0006162B" w:rsidRDefault="000616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2B" w:rsidRPr="00B16368" w:rsidRDefault="00DD535C" w:rsidP="00033F3C">
    <w:pPr>
      <w:pStyle w:val="Footer"/>
      <w:rPr>
        <w:rFonts w:ascii="Verdana" w:hAnsi="Verdana"/>
        <w:sz w:val="16"/>
        <w:szCs w:val="16"/>
      </w:rPr>
    </w:pPr>
    <w:r>
      <w:rPr>
        <w:rFonts w:ascii="Verdana" w:hAnsi="Verdana"/>
        <w:sz w:val="16"/>
        <w:szCs w:val="16"/>
      </w:rPr>
      <w:t>3. februar 2014</w:t>
    </w:r>
    <w:r w:rsidR="0006162B" w:rsidRPr="00B16368">
      <w:rPr>
        <w:rFonts w:ascii="Verdana" w:hAnsi="Verdana"/>
        <w:sz w:val="16"/>
        <w:szCs w:val="16"/>
      </w:rPr>
      <w:tab/>
    </w:r>
    <w:r w:rsidR="0006162B" w:rsidRPr="00B16368">
      <w:rPr>
        <w:rFonts w:ascii="Verdana" w:hAnsi="Verdan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C2" w:rsidRDefault="00C500C2">
      <w:r>
        <w:separator/>
      </w:r>
    </w:p>
  </w:footnote>
  <w:footnote w:type="continuationSeparator" w:id="0">
    <w:p w:rsidR="00C500C2" w:rsidRDefault="00C50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2B" w:rsidRPr="007F5949" w:rsidRDefault="0006162B" w:rsidP="007F5949">
    <w:pPr>
      <w:pBdr>
        <w:top w:val="single" w:sz="4" w:space="1" w:color="auto"/>
        <w:bottom w:val="single" w:sz="4" w:space="1" w:color="auto"/>
      </w:pBdr>
      <w:rPr>
        <w:rFonts w:ascii="Copperplate Gothic Bold" w:hAnsi="Copperplate Gothic Bold"/>
        <w:sz w:val="30"/>
      </w:rPr>
    </w:pPr>
    <w:r w:rsidRPr="007F5949">
      <w:rPr>
        <w:rFonts w:ascii="Copperplate Gothic Bold" w:hAnsi="Copperplate Gothic Bold"/>
        <w:sz w:val="30"/>
      </w:rPr>
      <w:t>Grundejerforeningen Pilekæret – Rudersdal Kommune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bottom w:val="single" w:sz="4" w:space="0" w:color="auto"/>
      </w:tblBorders>
      <w:tblLook w:val="04A0"/>
    </w:tblPr>
    <w:tblGrid>
      <w:gridCol w:w="9854"/>
    </w:tblGrid>
    <w:tr w:rsidR="00F01C75" w:rsidTr="007F5949">
      <w:tc>
        <w:tcPr>
          <w:tcW w:w="9854" w:type="dxa"/>
        </w:tcPr>
        <w:p w:rsidR="00F01C75" w:rsidRPr="00233773" w:rsidRDefault="00F01C75" w:rsidP="0000201F">
          <w:pPr>
            <w:jc w:val="center"/>
            <w:rPr>
              <w:rFonts w:ascii="Verdana" w:hAnsi="Verdana"/>
              <w:b/>
              <w:sz w:val="32"/>
              <w:szCs w:val="32"/>
              <w:u w:val="single"/>
            </w:rPr>
          </w:pPr>
          <w:r w:rsidRPr="00233773">
            <w:rPr>
              <w:rFonts w:ascii="Verdana" w:hAnsi="Verdana"/>
              <w:b/>
              <w:sz w:val="32"/>
              <w:szCs w:val="32"/>
            </w:rPr>
            <w:t>Grundejerforeningen Pilekæret, Rudersdal Kommune</w:t>
          </w:r>
        </w:p>
      </w:tc>
    </w:tr>
  </w:tbl>
  <w:p w:rsidR="00F01C75" w:rsidRPr="00D56A13" w:rsidRDefault="00F01C75" w:rsidP="00F01C75">
    <w:pPr>
      <w:jc w:val="right"/>
      <w:rPr>
        <w:rFonts w:ascii="Verdana" w:hAnsi="Verdana"/>
        <w:b/>
        <w:sz w:val="14"/>
        <w:u w:val="single"/>
      </w:rPr>
    </w:pPr>
  </w:p>
  <w:tbl>
    <w:tblPr>
      <w:tblW w:w="0" w:type="auto"/>
      <w:tblBorders>
        <w:bottom w:val="single" w:sz="4" w:space="0" w:color="auto"/>
      </w:tblBorders>
      <w:tblLook w:val="04A0"/>
    </w:tblPr>
    <w:tblGrid>
      <w:gridCol w:w="2943"/>
      <w:gridCol w:w="6835"/>
    </w:tblGrid>
    <w:tr w:rsidR="00F01C75" w:rsidRPr="003E5A3C" w:rsidTr="007F5949">
      <w:tc>
        <w:tcPr>
          <w:tcW w:w="2943" w:type="dxa"/>
          <w:shd w:val="clear" w:color="auto" w:fill="auto"/>
        </w:tcPr>
        <w:p w:rsidR="00F01C75" w:rsidRPr="00214958" w:rsidRDefault="000D6A4D" w:rsidP="0000201F">
          <w:pPr>
            <w:pStyle w:val="Header"/>
            <w:rPr>
              <w:rFonts w:ascii="Arial" w:hAnsi="Arial" w:cs="Arial"/>
              <w:sz w:val="20"/>
              <w:szCs w:val="20"/>
            </w:rPr>
          </w:pPr>
          <w:r>
            <w:rPr>
              <w:rFonts w:ascii="Arial" w:hAnsi="Arial" w:cs="Arial"/>
              <w:sz w:val="20"/>
              <w:szCs w:val="20"/>
            </w:rPr>
            <w:t>21. januar</w:t>
          </w:r>
          <w:r w:rsidR="00E93704" w:rsidRPr="00214958">
            <w:rPr>
              <w:rFonts w:ascii="Arial" w:hAnsi="Arial" w:cs="Arial"/>
              <w:sz w:val="20"/>
              <w:szCs w:val="20"/>
            </w:rPr>
            <w:t xml:space="preserve"> 201</w:t>
          </w:r>
          <w:r>
            <w:rPr>
              <w:rFonts w:ascii="Arial" w:hAnsi="Arial" w:cs="Arial"/>
              <w:sz w:val="20"/>
              <w:szCs w:val="20"/>
            </w:rPr>
            <w:t>5</w:t>
          </w:r>
        </w:p>
      </w:tc>
      <w:tc>
        <w:tcPr>
          <w:tcW w:w="6835" w:type="dxa"/>
          <w:shd w:val="clear" w:color="auto" w:fill="auto"/>
        </w:tcPr>
        <w:p w:rsidR="00F01C75" w:rsidRPr="00214958" w:rsidRDefault="00F01C75" w:rsidP="00214958">
          <w:pPr>
            <w:jc w:val="right"/>
            <w:rPr>
              <w:rFonts w:ascii="Arial" w:hAnsi="Arial" w:cs="Arial"/>
              <w:sz w:val="20"/>
              <w:szCs w:val="20"/>
            </w:rPr>
          </w:pPr>
          <w:r w:rsidRPr="00214958">
            <w:rPr>
              <w:rFonts w:ascii="Arial" w:hAnsi="Arial" w:cs="Arial"/>
              <w:sz w:val="20"/>
              <w:szCs w:val="20"/>
            </w:rPr>
            <w:t xml:space="preserve">Formand </w:t>
          </w:r>
          <w:r w:rsidR="00E93704" w:rsidRPr="00214958">
            <w:rPr>
              <w:rFonts w:ascii="Arial" w:hAnsi="Arial" w:cs="Arial"/>
              <w:sz w:val="20"/>
              <w:szCs w:val="20"/>
            </w:rPr>
            <w:t>Jens Jørn Ramskov (13</w:t>
          </w:r>
          <w:r w:rsidRPr="00214958">
            <w:rPr>
              <w:rFonts w:ascii="Arial" w:hAnsi="Arial" w:cs="Arial"/>
              <w:sz w:val="20"/>
              <w:szCs w:val="20"/>
            </w:rPr>
            <w:t>)</w:t>
          </w:r>
          <w:r w:rsidR="00214958">
            <w:rPr>
              <w:rFonts w:ascii="Arial" w:hAnsi="Arial" w:cs="Arial"/>
              <w:sz w:val="20"/>
              <w:szCs w:val="20"/>
            </w:rPr>
            <w:t xml:space="preserve">, </w:t>
          </w:r>
          <w:r w:rsidRPr="00214958">
            <w:rPr>
              <w:rFonts w:ascii="Arial" w:hAnsi="Arial" w:cs="Arial"/>
              <w:sz w:val="20"/>
              <w:szCs w:val="20"/>
            </w:rPr>
            <w:t xml:space="preserve">tlf.  </w:t>
          </w:r>
          <w:r w:rsidR="00E93704" w:rsidRPr="00214958">
            <w:rPr>
              <w:rFonts w:ascii="Arial" w:hAnsi="Arial" w:cs="Arial"/>
              <w:sz w:val="20"/>
              <w:szCs w:val="20"/>
            </w:rPr>
            <w:t>2617 8232</w:t>
          </w:r>
          <w:r w:rsidRPr="00214958">
            <w:rPr>
              <w:rFonts w:ascii="Arial" w:hAnsi="Arial" w:cs="Arial"/>
              <w:sz w:val="20"/>
              <w:szCs w:val="20"/>
            </w:rPr>
            <w:t>, e-m</w:t>
          </w:r>
          <w:r w:rsidR="00E93704" w:rsidRPr="00214958">
            <w:rPr>
              <w:rFonts w:ascii="Arial" w:hAnsi="Arial" w:cs="Arial"/>
              <w:sz w:val="20"/>
              <w:szCs w:val="20"/>
            </w:rPr>
            <w:t>ail:ram@ing.dk</w:t>
          </w:r>
        </w:p>
        <w:p w:rsidR="00E93704" w:rsidRPr="00214958" w:rsidRDefault="00E93704" w:rsidP="00E93704">
          <w:pPr>
            <w:pStyle w:val="Header"/>
            <w:jc w:val="right"/>
            <w:rPr>
              <w:rFonts w:ascii="Arial" w:hAnsi="Arial" w:cs="Arial"/>
              <w:bCs/>
              <w:iCs/>
              <w:sz w:val="20"/>
              <w:szCs w:val="20"/>
              <w:lang w:val="de-DE"/>
            </w:rPr>
          </w:pPr>
        </w:p>
        <w:p w:rsidR="00F01C75" w:rsidRPr="00214958" w:rsidRDefault="00F01C75" w:rsidP="0000201F">
          <w:pPr>
            <w:pStyle w:val="Header"/>
            <w:jc w:val="right"/>
            <w:rPr>
              <w:rFonts w:ascii="Arial" w:hAnsi="Arial" w:cs="Arial"/>
              <w:bCs/>
              <w:iCs/>
              <w:sz w:val="20"/>
              <w:szCs w:val="20"/>
              <w:lang w:val="de-DE"/>
            </w:rPr>
          </w:pPr>
        </w:p>
      </w:tc>
    </w:tr>
  </w:tbl>
  <w:p w:rsidR="00C5009D" w:rsidRPr="00F01C75" w:rsidRDefault="00C5009D" w:rsidP="00F01C75">
    <w:pPr>
      <w:pStyle w:val="Header"/>
      <w:rPr>
        <w:szCs w:val="16"/>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4F27"/>
    <w:multiLevelType w:val="multilevel"/>
    <w:tmpl w:val="990494E6"/>
    <w:lvl w:ilvl="0">
      <w:start w:val="22"/>
      <w:numFmt w:val="decimalZero"/>
      <w:lvlText w:val="%1"/>
      <w:lvlJc w:val="left"/>
      <w:pPr>
        <w:tabs>
          <w:tab w:val="num" w:pos="1305"/>
        </w:tabs>
        <w:ind w:left="1305" w:hanging="1305"/>
      </w:pPr>
      <w:rPr>
        <w:rFonts w:hint="default"/>
      </w:rPr>
    </w:lvl>
    <w:lvl w:ilvl="1">
      <w:start w:val="2"/>
      <w:numFmt w:val="decimalZero"/>
      <w:lvlText w:val="%1.%2"/>
      <w:lvlJc w:val="left"/>
      <w:pPr>
        <w:tabs>
          <w:tab w:val="num" w:pos="1305"/>
        </w:tabs>
        <w:ind w:left="1305" w:hanging="1305"/>
      </w:pPr>
      <w:rPr>
        <w:rFonts w:hint="default"/>
      </w:rPr>
    </w:lvl>
    <w:lvl w:ilvl="2">
      <w:start w:val="10"/>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73D4B42"/>
    <w:multiLevelType w:val="hybridMultilevel"/>
    <w:tmpl w:val="BB9E1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DC209FA"/>
    <w:multiLevelType w:val="hybridMultilevel"/>
    <w:tmpl w:val="2872F13E"/>
    <w:lvl w:ilvl="0" w:tplc="C3063464">
      <w:start w:val="1"/>
      <w:numFmt w:val="bullet"/>
      <w:lvlText w:val="-"/>
      <w:lvlJc w:val="left"/>
      <w:pPr>
        <w:tabs>
          <w:tab w:val="num" w:pos="720"/>
        </w:tabs>
        <w:ind w:left="720" w:hanging="360"/>
      </w:pPr>
      <w:rPr>
        <w:rFonts w:ascii="Verdana" w:eastAsia="Times New Roman" w:hAnsi="Verdana"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50297A0F"/>
    <w:multiLevelType w:val="hybridMultilevel"/>
    <w:tmpl w:val="BB9E1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8264ACB"/>
    <w:multiLevelType w:val="hybridMultilevel"/>
    <w:tmpl w:val="4916245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504CE"/>
    <w:rsid w:val="0000201F"/>
    <w:rsid w:val="00003526"/>
    <w:rsid w:val="00005D7E"/>
    <w:rsid w:val="00016742"/>
    <w:rsid w:val="00033F3C"/>
    <w:rsid w:val="00043EF1"/>
    <w:rsid w:val="0006162B"/>
    <w:rsid w:val="000636DC"/>
    <w:rsid w:val="00065E6F"/>
    <w:rsid w:val="00070757"/>
    <w:rsid w:val="000A74AC"/>
    <w:rsid w:val="000C59D6"/>
    <w:rsid w:val="000D6A4D"/>
    <w:rsid w:val="000D6E57"/>
    <w:rsid w:val="000D77C3"/>
    <w:rsid w:val="000F7DEE"/>
    <w:rsid w:val="00104C0E"/>
    <w:rsid w:val="00111B55"/>
    <w:rsid w:val="00132897"/>
    <w:rsid w:val="00134D74"/>
    <w:rsid w:val="00134EB7"/>
    <w:rsid w:val="0013563A"/>
    <w:rsid w:val="001504CE"/>
    <w:rsid w:val="0015547C"/>
    <w:rsid w:val="00190E58"/>
    <w:rsid w:val="00190F82"/>
    <w:rsid w:val="00196050"/>
    <w:rsid w:val="001965B8"/>
    <w:rsid w:val="001A3821"/>
    <w:rsid w:val="001A718C"/>
    <w:rsid w:val="001D0EC6"/>
    <w:rsid w:val="001F3E57"/>
    <w:rsid w:val="00202A67"/>
    <w:rsid w:val="00204731"/>
    <w:rsid w:val="00214958"/>
    <w:rsid w:val="00251C5A"/>
    <w:rsid w:val="00267F46"/>
    <w:rsid w:val="00273FA6"/>
    <w:rsid w:val="0027476D"/>
    <w:rsid w:val="002A5C6C"/>
    <w:rsid w:val="002D402E"/>
    <w:rsid w:val="002D65CC"/>
    <w:rsid w:val="002F7DF4"/>
    <w:rsid w:val="00321DFD"/>
    <w:rsid w:val="00330998"/>
    <w:rsid w:val="003319EC"/>
    <w:rsid w:val="003573AA"/>
    <w:rsid w:val="003A5731"/>
    <w:rsid w:val="003A76E8"/>
    <w:rsid w:val="003A7B52"/>
    <w:rsid w:val="003C21C6"/>
    <w:rsid w:val="003C5989"/>
    <w:rsid w:val="003E4DBB"/>
    <w:rsid w:val="003F091C"/>
    <w:rsid w:val="003F5B08"/>
    <w:rsid w:val="003F5BF0"/>
    <w:rsid w:val="0040024B"/>
    <w:rsid w:val="00486039"/>
    <w:rsid w:val="00486C67"/>
    <w:rsid w:val="004A3E64"/>
    <w:rsid w:val="004B2712"/>
    <w:rsid w:val="004B6DA6"/>
    <w:rsid w:val="004E448B"/>
    <w:rsid w:val="004F4126"/>
    <w:rsid w:val="00511407"/>
    <w:rsid w:val="00531686"/>
    <w:rsid w:val="00546055"/>
    <w:rsid w:val="00553DC0"/>
    <w:rsid w:val="00572E85"/>
    <w:rsid w:val="005A5D00"/>
    <w:rsid w:val="005C1BB5"/>
    <w:rsid w:val="005C1EC0"/>
    <w:rsid w:val="005D20E0"/>
    <w:rsid w:val="005E1959"/>
    <w:rsid w:val="005F390B"/>
    <w:rsid w:val="0060222D"/>
    <w:rsid w:val="0061690A"/>
    <w:rsid w:val="00652D34"/>
    <w:rsid w:val="00666592"/>
    <w:rsid w:val="00697D43"/>
    <w:rsid w:val="006B1ACB"/>
    <w:rsid w:val="006C40DA"/>
    <w:rsid w:val="006C53FF"/>
    <w:rsid w:val="006C7DCB"/>
    <w:rsid w:val="006E3E42"/>
    <w:rsid w:val="006E79AA"/>
    <w:rsid w:val="006F70C6"/>
    <w:rsid w:val="00703364"/>
    <w:rsid w:val="0074498D"/>
    <w:rsid w:val="00747505"/>
    <w:rsid w:val="007510BB"/>
    <w:rsid w:val="00757151"/>
    <w:rsid w:val="00785C95"/>
    <w:rsid w:val="00786913"/>
    <w:rsid w:val="007878F3"/>
    <w:rsid w:val="007A530B"/>
    <w:rsid w:val="007B761D"/>
    <w:rsid w:val="007D2A52"/>
    <w:rsid w:val="007D585F"/>
    <w:rsid w:val="007F5949"/>
    <w:rsid w:val="00825E92"/>
    <w:rsid w:val="00854AFC"/>
    <w:rsid w:val="00861B79"/>
    <w:rsid w:val="00863189"/>
    <w:rsid w:val="00864416"/>
    <w:rsid w:val="0089684D"/>
    <w:rsid w:val="008A5975"/>
    <w:rsid w:val="008D0BAD"/>
    <w:rsid w:val="008D7D72"/>
    <w:rsid w:val="008F0D40"/>
    <w:rsid w:val="008F4490"/>
    <w:rsid w:val="009018AC"/>
    <w:rsid w:val="00920A69"/>
    <w:rsid w:val="00921C0D"/>
    <w:rsid w:val="00925D5A"/>
    <w:rsid w:val="00933BE3"/>
    <w:rsid w:val="00937277"/>
    <w:rsid w:val="00982B20"/>
    <w:rsid w:val="009909A5"/>
    <w:rsid w:val="009B09FD"/>
    <w:rsid w:val="009D1F9C"/>
    <w:rsid w:val="009D2904"/>
    <w:rsid w:val="009D43D9"/>
    <w:rsid w:val="009E3505"/>
    <w:rsid w:val="009F593F"/>
    <w:rsid w:val="009F59F2"/>
    <w:rsid w:val="00A0330E"/>
    <w:rsid w:val="00A33BA9"/>
    <w:rsid w:val="00A44EFF"/>
    <w:rsid w:val="00A516F7"/>
    <w:rsid w:val="00A54A88"/>
    <w:rsid w:val="00A6254D"/>
    <w:rsid w:val="00A73BE3"/>
    <w:rsid w:val="00A94443"/>
    <w:rsid w:val="00AA1E03"/>
    <w:rsid w:val="00AB3AEE"/>
    <w:rsid w:val="00AC7376"/>
    <w:rsid w:val="00AE1B2F"/>
    <w:rsid w:val="00AF6D47"/>
    <w:rsid w:val="00B46B2E"/>
    <w:rsid w:val="00B4724C"/>
    <w:rsid w:val="00B56FF0"/>
    <w:rsid w:val="00B604BA"/>
    <w:rsid w:val="00B75F31"/>
    <w:rsid w:val="00B8380F"/>
    <w:rsid w:val="00B83CBC"/>
    <w:rsid w:val="00B85A5A"/>
    <w:rsid w:val="00BA39B9"/>
    <w:rsid w:val="00BC7C18"/>
    <w:rsid w:val="00BE54C3"/>
    <w:rsid w:val="00BF0349"/>
    <w:rsid w:val="00BF058A"/>
    <w:rsid w:val="00BF41EA"/>
    <w:rsid w:val="00C0239D"/>
    <w:rsid w:val="00C03DA5"/>
    <w:rsid w:val="00C31B94"/>
    <w:rsid w:val="00C324EF"/>
    <w:rsid w:val="00C45659"/>
    <w:rsid w:val="00C4771F"/>
    <w:rsid w:val="00C5009D"/>
    <w:rsid w:val="00C500C2"/>
    <w:rsid w:val="00C56B52"/>
    <w:rsid w:val="00C64096"/>
    <w:rsid w:val="00C67FE6"/>
    <w:rsid w:val="00C90EC5"/>
    <w:rsid w:val="00C93201"/>
    <w:rsid w:val="00CC10B7"/>
    <w:rsid w:val="00CF37EB"/>
    <w:rsid w:val="00D17AA4"/>
    <w:rsid w:val="00D2312C"/>
    <w:rsid w:val="00D276EA"/>
    <w:rsid w:val="00D27D08"/>
    <w:rsid w:val="00D55EA6"/>
    <w:rsid w:val="00D76277"/>
    <w:rsid w:val="00D92BEE"/>
    <w:rsid w:val="00D95511"/>
    <w:rsid w:val="00DD1880"/>
    <w:rsid w:val="00DD535C"/>
    <w:rsid w:val="00DE1271"/>
    <w:rsid w:val="00E04E03"/>
    <w:rsid w:val="00E05824"/>
    <w:rsid w:val="00E15E07"/>
    <w:rsid w:val="00E41C8F"/>
    <w:rsid w:val="00E4667A"/>
    <w:rsid w:val="00E8094C"/>
    <w:rsid w:val="00E83873"/>
    <w:rsid w:val="00E93704"/>
    <w:rsid w:val="00E9541A"/>
    <w:rsid w:val="00E962B2"/>
    <w:rsid w:val="00EA1874"/>
    <w:rsid w:val="00EB3AD9"/>
    <w:rsid w:val="00EB3DE1"/>
    <w:rsid w:val="00EC5A2F"/>
    <w:rsid w:val="00EE6B89"/>
    <w:rsid w:val="00F01C75"/>
    <w:rsid w:val="00F070F8"/>
    <w:rsid w:val="00F074ED"/>
    <w:rsid w:val="00F15CFE"/>
    <w:rsid w:val="00F260A1"/>
    <w:rsid w:val="00F321C4"/>
    <w:rsid w:val="00F409B2"/>
    <w:rsid w:val="00FB4DFD"/>
    <w:rsid w:val="00FC2D7F"/>
    <w:rsid w:val="00FE5B02"/>
    <w:rsid w:val="00FE5E84"/>
    <w:rsid w:val="00FF7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3C"/>
    <w:rPr>
      <w:sz w:val="24"/>
      <w:szCs w:val="24"/>
    </w:rPr>
  </w:style>
  <w:style w:type="paragraph" w:styleId="Heading1">
    <w:name w:val="heading 1"/>
    <w:basedOn w:val="Normal"/>
    <w:next w:val="Normal"/>
    <w:link w:val="Heading1Char"/>
    <w:qFormat/>
    <w:rsid w:val="0060222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3F3C"/>
    <w:pPr>
      <w:tabs>
        <w:tab w:val="center" w:pos="4819"/>
        <w:tab w:val="right" w:pos="9638"/>
      </w:tabs>
    </w:pPr>
  </w:style>
  <w:style w:type="paragraph" w:styleId="Footer">
    <w:name w:val="footer"/>
    <w:basedOn w:val="Normal"/>
    <w:link w:val="FooterChar"/>
    <w:uiPriority w:val="99"/>
    <w:rsid w:val="00033F3C"/>
    <w:pPr>
      <w:tabs>
        <w:tab w:val="center" w:pos="4819"/>
        <w:tab w:val="right" w:pos="9638"/>
      </w:tabs>
    </w:pPr>
  </w:style>
  <w:style w:type="character" w:styleId="Hyperlink">
    <w:name w:val="Hyperlink"/>
    <w:basedOn w:val="DefaultParagraphFont"/>
    <w:rsid w:val="00033F3C"/>
    <w:rPr>
      <w:color w:val="0000FF"/>
      <w:u w:val="single"/>
    </w:rPr>
  </w:style>
  <w:style w:type="character" w:styleId="PageNumber">
    <w:name w:val="page number"/>
    <w:basedOn w:val="DefaultParagraphFont"/>
    <w:rsid w:val="00033F3C"/>
  </w:style>
  <w:style w:type="character" w:styleId="Emphasis">
    <w:name w:val="Emphasis"/>
    <w:basedOn w:val="DefaultParagraphFont"/>
    <w:qFormat/>
    <w:rsid w:val="00033F3C"/>
    <w:rPr>
      <w:b/>
      <w:bCs/>
      <w:i w:val="0"/>
      <w:iCs w:val="0"/>
    </w:rPr>
  </w:style>
  <w:style w:type="paragraph" w:styleId="BalloonText">
    <w:name w:val="Balloon Text"/>
    <w:basedOn w:val="Normal"/>
    <w:link w:val="BalloonTextChar"/>
    <w:rsid w:val="00486C67"/>
    <w:rPr>
      <w:rFonts w:ascii="Tahoma" w:hAnsi="Tahoma" w:cs="Tahoma"/>
      <w:sz w:val="16"/>
      <w:szCs w:val="16"/>
    </w:rPr>
  </w:style>
  <w:style w:type="character" w:customStyle="1" w:styleId="BalloonTextChar">
    <w:name w:val="Balloon Text Char"/>
    <w:basedOn w:val="DefaultParagraphFont"/>
    <w:link w:val="BalloonText"/>
    <w:rsid w:val="00486C67"/>
    <w:rPr>
      <w:rFonts w:ascii="Tahoma" w:hAnsi="Tahoma" w:cs="Tahoma"/>
      <w:sz w:val="16"/>
      <w:szCs w:val="16"/>
    </w:rPr>
  </w:style>
  <w:style w:type="table" w:styleId="TableGrid">
    <w:name w:val="Table Grid"/>
    <w:basedOn w:val="TableNormal"/>
    <w:rsid w:val="00C50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C5009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Strong">
    <w:name w:val="Strong"/>
    <w:basedOn w:val="DefaultParagraphFont"/>
    <w:qFormat/>
    <w:rsid w:val="0040024B"/>
    <w:rPr>
      <w:b/>
      <w:bCs/>
    </w:rPr>
  </w:style>
  <w:style w:type="character" w:customStyle="1" w:styleId="HeaderChar">
    <w:name w:val="Header Char"/>
    <w:basedOn w:val="DefaultParagraphFont"/>
    <w:link w:val="Header"/>
    <w:uiPriority w:val="99"/>
    <w:rsid w:val="003C5989"/>
    <w:rPr>
      <w:sz w:val="24"/>
      <w:szCs w:val="24"/>
    </w:rPr>
  </w:style>
  <w:style w:type="character" w:customStyle="1" w:styleId="FooterChar">
    <w:name w:val="Footer Char"/>
    <w:basedOn w:val="DefaultParagraphFont"/>
    <w:link w:val="Footer"/>
    <w:uiPriority w:val="99"/>
    <w:rsid w:val="003C5989"/>
    <w:rPr>
      <w:sz w:val="24"/>
      <w:szCs w:val="24"/>
    </w:rPr>
  </w:style>
  <w:style w:type="character" w:styleId="IntenseEmphasis">
    <w:name w:val="Intense Emphasis"/>
    <w:basedOn w:val="DefaultParagraphFont"/>
    <w:uiPriority w:val="21"/>
    <w:qFormat/>
    <w:rsid w:val="00F01C75"/>
    <w:rPr>
      <w:b/>
      <w:bCs/>
      <w:i/>
      <w:iCs/>
      <w:color w:val="4F81BD"/>
    </w:rPr>
  </w:style>
  <w:style w:type="paragraph" w:styleId="NoSpacing">
    <w:name w:val="No Spacing"/>
    <w:uiPriority w:val="1"/>
    <w:qFormat/>
    <w:rsid w:val="00920A69"/>
    <w:rPr>
      <w:rFonts w:ascii="Calibri" w:eastAsia="Calibri" w:hAnsi="Calibri"/>
      <w:sz w:val="22"/>
      <w:szCs w:val="22"/>
      <w:lang w:eastAsia="en-US"/>
    </w:rPr>
  </w:style>
  <w:style w:type="character" w:customStyle="1" w:styleId="Heading1Char">
    <w:name w:val="Heading 1 Char"/>
    <w:basedOn w:val="DefaultParagraphFont"/>
    <w:link w:val="Heading1"/>
    <w:rsid w:val="0060222D"/>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3C"/>
    <w:rPr>
      <w:sz w:val="24"/>
      <w:szCs w:val="24"/>
    </w:rPr>
  </w:style>
  <w:style w:type="paragraph" w:styleId="Overskrift1">
    <w:name w:val="heading 1"/>
    <w:basedOn w:val="Normal"/>
    <w:next w:val="Normal"/>
    <w:link w:val="Overskrift1Tegn"/>
    <w:qFormat/>
    <w:rsid w:val="0060222D"/>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33F3C"/>
    <w:pPr>
      <w:tabs>
        <w:tab w:val="center" w:pos="4819"/>
        <w:tab w:val="right" w:pos="9638"/>
      </w:tabs>
    </w:pPr>
  </w:style>
  <w:style w:type="paragraph" w:styleId="Sidefod">
    <w:name w:val="footer"/>
    <w:basedOn w:val="Normal"/>
    <w:link w:val="SidefodTegn"/>
    <w:uiPriority w:val="99"/>
    <w:rsid w:val="00033F3C"/>
    <w:pPr>
      <w:tabs>
        <w:tab w:val="center" w:pos="4819"/>
        <w:tab w:val="right" w:pos="9638"/>
      </w:tabs>
    </w:pPr>
  </w:style>
  <w:style w:type="character" w:styleId="Hyperlink">
    <w:name w:val="Hyperlink"/>
    <w:basedOn w:val="Standardskrifttypeiafsnit"/>
    <w:rsid w:val="00033F3C"/>
    <w:rPr>
      <w:color w:val="0000FF"/>
      <w:u w:val="single"/>
    </w:rPr>
  </w:style>
  <w:style w:type="character" w:styleId="Sidetal">
    <w:name w:val="page number"/>
    <w:basedOn w:val="Standardskrifttypeiafsnit"/>
    <w:rsid w:val="00033F3C"/>
  </w:style>
  <w:style w:type="character" w:styleId="Fremhv">
    <w:name w:val="Emphasis"/>
    <w:basedOn w:val="Standardskrifttypeiafsnit"/>
    <w:qFormat/>
    <w:rsid w:val="00033F3C"/>
    <w:rPr>
      <w:b/>
      <w:bCs/>
      <w:i w:val="0"/>
      <w:iCs w:val="0"/>
    </w:rPr>
  </w:style>
  <w:style w:type="paragraph" w:styleId="Markeringsbobletekst">
    <w:name w:val="Balloon Text"/>
    <w:basedOn w:val="Normal"/>
    <w:link w:val="MarkeringsbobletekstTegn"/>
    <w:rsid w:val="00486C67"/>
    <w:rPr>
      <w:rFonts w:ascii="Tahoma" w:hAnsi="Tahoma" w:cs="Tahoma"/>
      <w:sz w:val="16"/>
      <w:szCs w:val="16"/>
    </w:rPr>
  </w:style>
  <w:style w:type="character" w:customStyle="1" w:styleId="MarkeringsbobletekstTegn">
    <w:name w:val="Markeringsbobletekst Tegn"/>
    <w:basedOn w:val="Standardskrifttypeiafsnit"/>
    <w:link w:val="Markeringsbobletekst"/>
    <w:rsid w:val="00486C67"/>
    <w:rPr>
      <w:rFonts w:ascii="Tahoma" w:hAnsi="Tahoma" w:cs="Tahoma"/>
      <w:sz w:val="16"/>
      <w:szCs w:val="16"/>
    </w:rPr>
  </w:style>
  <w:style w:type="table" w:styleId="Tabel-Gitter">
    <w:name w:val="Table Grid"/>
    <w:basedOn w:val="Tabel-Normal"/>
    <w:rsid w:val="00C50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3D-effekter1">
    <w:name w:val="Table 3D effects 1"/>
    <w:basedOn w:val="Tabel-Normal"/>
    <w:rsid w:val="00C5009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Strk">
    <w:name w:val="Strong"/>
    <w:basedOn w:val="Standardskrifttypeiafsnit"/>
    <w:qFormat/>
    <w:rsid w:val="0040024B"/>
    <w:rPr>
      <w:b/>
      <w:bCs/>
    </w:rPr>
  </w:style>
  <w:style w:type="character" w:customStyle="1" w:styleId="SidehovedTegn">
    <w:name w:val="Sidehoved Tegn"/>
    <w:basedOn w:val="Standardskrifttypeiafsnit"/>
    <w:link w:val="Sidehoved"/>
    <w:uiPriority w:val="99"/>
    <w:rsid w:val="003C5989"/>
    <w:rPr>
      <w:sz w:val="24"/>
      <w:szCs w:val="24"/>
    </w:rPr>
  </w:style>
  <w:style w:type="character" w:customStyle="1" w:styleId="SidefodTegn">
    <w:name w:val="Sidefod Tegn"/>
    <w:basedOn w:val="Standardskrifttypeiafsnit"/>
    <w:link w:val="Sidefod"/>
    <w:uiPriority w:val="99"/>
    <w:rsid w:val="003C5989"/>
    <w:rPr>
      <w:sz w:val="24"/>
      <w:szCs w:val="24"/>
    </w:rPr>
  </w:style>
  <w:style w:type="character" w:styleId="Kraftigfremhvning">
    <w:name w:val="Intense Emphasis"/>
    <w:basedOn w:val="Standardskrifttypeiafsnit"/>
    <w:uiPriority w:val="21"/>
    <w:qFormat/>
    <w:rsid w:val="00F01C75"/>
    <w:rPr>
      <w:b/>
      <w:bCs/>
      <w:i/>
      <w:iCs/>
      <w:color w:val="4F81BD"/>
    </w:rPr>
  </w:style>
  <w:style w:type="paragraph" w:styleId="Ingenafstand">
    <w:name w:val="No Spacing"/>
    <w:uiPriority w:val="1"/>
    <w:qFormat/>
    <w:rsid w:val="00920A69"/>
    <w:rPr>
      <w:rFonts w:ascii="Calibri" w:eastAsia="Calibri" w:hAnsi="Calibri"/>
      <w:sz w:val="22"/>
      <w:szCs w:val="22"/>
      <w:lang w:eastAsia="en-US"/>
    </w:rPr>
  </w:style>
  <w:style w:type="character" w:customStyle="1" w:styleId="Overskrift1Tegn">
    <w:name w:val="Overskrift 1 Tegn"/>
    <w:basedOn w:val="Standardskrifttypeiafsnit"/>
    <w:link w:val="Overskrift1"/>
    <w:rsid w:val="0060222D"/>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72316728">
      <w:bodyDiv w:val="1"/>
      <w:marLeft w:val="0"/>
      <w:marRight w:val="0"/>
      <w:marTop w:val="0"/>
      <w:marBottom w:val="0"/>
      <w:divBdr>
        <w:top w:val="none" w:sz="0" w:space="0" w:color="auto"/>
        <w:left w:val="none" w:sz="0" w:space="0" w:color="auto"/>
        <w:bottom w:val="none" w:sz="0" w:space="0" w:color="auto"/>
        <w:right w:val="none" w:sz="0" w:space="0" w:color="auto"/>
      </w:divBdr>
    </w:div>
    <w:div w:id="687871404">
      <w:bodyDiv w:val="1"/>
      <w:marLeft w:val="0"/>
      <w:marRight w:val="0"/>
      <w:marTop w:val="0"/>
      <w:marBottom w:val="0"/>
      <w:divBdr>
        <w:top w:val="none" w:sz="0" w:space="0" w:color="auto"/>
        <w:left w:val="none" w:sz="0" w:space="0" w:color="auto"/>
        <w:bottom w:val="none" w:sz="0" w:space="0" w:color="auto"/>
        <w:right w:val="none" w:sz="0" w:space="0" w:color="auto"/>
      </w:divBdr>
    </w:div>
    <w:div w:id="1040592104">
      <w:bodyDiv w:val="1"/>
      <w:marLeft w:val="0"/>
      <w:marRight w:val="0"/>
      <w:marTop w:val="0"/>
      <w:marBottom w:val="0"/>
      <w:divBdr>
        <w:top w:val="none" w:sz="0" w:space="0" w:color="auto"/>
        <w:left w:val="none" w:sz="0" w:space="0" w:color="auto"/>
        <w:bottom w:val="none" w:sz="0" w:space="0" w:color="auto"/>
        <w:right w:val="none" w:sz="0" w:space="0" w:color="auto"/>
      </w:divBdr>
    </w:div>
    <w:div w:id="1416855313">
      <w:bodyDiv w:val="1"/>
      <w:marLeft w:val="0"/>
      <w:marRight w:val="0"/>
      <w:marTop w:val="0"/>
      <w:marBottom w:val="0"/>
      <w:divBdr>
        <w:top w:val="none" w:sz="0" w:space="0" w:color="auto"/>
        <w:left w:val="none" w:sz="0" w:space="0" w:color="auto"/>
        <w:bottom w:val="none" w:sz="0" w:space="0" w:color="auto"/>
        <w:right w:val="none" w:sz="0" w:space="0" w:color="auto"/>
      </w:divBdr>
    </w:div>
    <w:div w:id="1554274710">
      <w:bodyDiv w:val="1"/>
      <w:marLeft w:val="0"/>
      <w:marRight w:val="0"/>
      <w:marTop w:val="0"/>
      <w:marBottom w:val="0"/>
      <w:divBdr>
        <w:top w:val="none" w:sz="0" w:space="0" w:color="auto"/>
        <w:left w:val="none" w:sz="0" w:space="0" w:color="auto"/>
        <w:bottom w:val="none" w:sz="0" w:space="0" w:color="auto"/>
        <w:right w:val="none" w:sz="0" w:space="0" w:color="auto"/>
      </w:divBdr>
    </w:div>
    <w:div w:id="19901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kaeret.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Documents\GF%20Pilek&#230;ret\Skabeloner%20g&#230;ldende\GF%20Indkaldelse%20skabel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D480-0067-4C74-B525-AF27B13A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Indkaldelse skabelon.dot</Template>
  <TotalTime>0</TotalTime>
  <Pages>4</Pages>
  <Words>1065</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Nyhedsbrev, september 2009</vt:lpstr>
    </vt:vector>
  </TitlesOfParts>
  <Company>IBM Corporation</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Nyhedsbrev, september 2009</dc:title>
  <dc:creator>bruno</dc:creator>
  <cp:lastModifiedBy>ADMINIBM</cp:lastModifiedBy>
  <cp:revision>2</cp:revision>
  <cp:lastPrinted>2013-02-06T13:16:00Z</cp:lastPrinted>
  <dcterms:created xsi:type="dcterms:W3CDTF">2015-02-04T10:22:00Z</dcterms:created>
  <dcterms:modified xsi:type="dcterms:W3CDTF">2015-02-04T10:22:00Z</dcterms:modified>
</cp:coreProperties>
</file>